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592D" w14:textId="77777777" w:rsidR="00346F81" w:rsidRDefault="00346F81" w:rsidP="0042615C">
      <w:pPr>
        <w:ind w:left="-1800" w:right="-1765"/>
      </w:pPr>
    </w:p>
    <w:p w14:paraId="3590E698" w14:textId="77777777" w:rsidR="0042615C" w:rsidRDefault="0042615C" w:rsidP="0042615C">
      <w:pPr>
        <w:ind w:left="-709" w:right="-1765"/>
      </w:pPr>
    </w:p>
    <w:p w14:paraId="12EB277E" w14:textId="77777777" w:rsidR="00677805" w:rsidRDefault="00677805" w:rsidP="0042615C">
      <w:pPr>
        <w:ind w:left="-709" w:right="-99"/>
        <w:rPr>
          <w:rFonts w:ascii="Arial" w:hAnsi="Arial"/>
          <w:b/>
          <w:color w:val="580096"/>
          <w:sz w:val="32"/>
        </w:rPr>
      </w:pPr>
    </w:p>
    <w:p w14:paraId="6256D12E" w14:textId="77777777" w:rsidR="00677805" w:rsidRPr="00286ACD" w:rsidRDefault="00677805" w:rsidP="0042615C">
      <w:pPr>
        <w:ind w:left="-709" w:right="-99"/>
        <w:rPr>
          <w:rFonts w:ascii="Arial" w:hAnsi="Arial"/>
          <w:b/>
          <w:color w:val="580096"/>
          <w:sz w:val="32"/>
        </w:rPr>
      </w:pPr>
    </w:p>
    <w:p w14:paraId="37A3CBB2" w14:textId="77777777" w:rsidR="00957F14" w:rsidRDefault="00957F14" w:rsidP="007B5358">
      <w:pPr>
        <w:ind w:left="-709" w:right="-99"/>
        <w:rPr>
          <w:rFonts w:ascii="Arial" w:hAnsi="Arial"/>
        </w:rPr>
      </w:pPr>
    </w:p>
    <w:p w14:paraId="21CA3A6A" w14:textId="77777777" w:rsidR="00957F14" w:rsidRDefault="00957F14" w:rsidP="007B5358">
      <w:pPr>
        <w:ind w:left="-709" w:right="-99"/>
        <w:rPr>
          <w:rFonts w:ascii="Arial" w:hAnsi="Arial"/>
        </w:rPr>
      </w:pPr>
    </w:p>
    <w:p w14:paraId="3072F653" w14:textId="7A09EEAD" w:rsidR="00E96B6D" w:rsidRPr="00252C6B" w:rsidRDefault="005B5A27" w:rsidP="00252C6B">
      <w:pPr>
        <w:ind w:right="-99"/>
        <w:rPr>
          <w:rFonts w:ascii="Arial" w:hAnsi="Arial"/>
        </w:rPr>
      </w:pPr>
      <w:r w:rsidRPr="005B5A27">
        <w:rPr>
          <w:rFonts w:ascii="Arial" w:hAnsi="Arial"/>
          <w:noProof/>
          <w:lang w:eastAsia="en-GB"/>
        </w:rPr>
        <w:drawing>
          <wp:inline distT="0" distB="0" distL="0" distR="0" wp14:anchorId="04FD0059" wp14:editId="7902FC51">
            <wp:extent cx="6410325" cy="3381375"/>
            <wp:effectExtent l="0" t="0" r="0" b="0"/>
            <wp:docPr id="5" name="Picture 3" descr="Cupcakes on a cooling t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cakes on a cooling tr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0325" cy="3381375"/>
                    </a:xfrm>
                    <a:prstGeom prst="rect">
                      <a:avLst/>
                    </a:prstGeom>
                    <a:noFill/>
                    <a:ln>
                      <a:noFill/>
                    </a:ln>
                  </pic:spPr>
                </pic:pic>
              </a:graphicData>
            </a:graphic>
          </wp:inline>
        </w:drawing>
      </w:r>
    </w:p>
    <w:p w14:paraId="4560AA77" w14:textId="77777777" w:rsidR="00E96B6D" w:rsidRDefault="00E96B6D" w:rsidP="00957F14">
      <w:pPr>
        <w:ind w:right="-99"/>
        <w:jc w:val="center"/>
        <w:rPr>
          <w:rFonts w:ascii="Arial" w:hAnsi="Arial"/>
          <w:b/>
          <w:color w:val="580096"/>
          <w:sz w:val="32"/>
        </w:rPr>
      </w:pPr>
    </w:p>
    <w:p w14:paraId="287868AE" w14:textId="77777777" w:rsidR="00E96B6D" w:rsidRDefault="00E96B6D" w:rsidP="00957F14">
      <w:pPr>
        <w:ind w:right="-99"/>
        <w:jc w:val="center"/>
        <w:rPr>
          <w:rFonts w:ascii="Arial" w:hAnsi="Arial"/>
          <w:b/>
          <w:color w:val="580096"/>
          <w:sz w:val="32"/>
        </w:rPr>
      </w:pPr>
    </w:p>
    <w:p w14:paraId="7F7F4A40" w14:textId="77777777" w:rsidR="00611068" w:rsidRDefault="00611068" w:rsidP="00252C6B">
      <w:pPr>
        <w:ind w:right="-99"/>
        <w:rPr>
          <w:rFonts w:ascii="Arial" w:hAnsi="Arial"/>
          <w:b/>
          <w:color w:val="580096"/>
          <w:sz w:val="72"/>
          <w:szCs w:val="72"/>
        </w:rPr>
      </w:pPr>
    </w:p>
    <w:p w14:paraId="51506A3E" w14:textId="77777777" w:rsidR="00957F14" w:rsidRPr="00C734CF" w:rsidRDefault="00DE0AA2" w:rsidP="00252C6B">
      <w:pPr>
        <w:ind w:right="-99"/>
        <w:jc w:val="center"/>
        <w:rPr>
          <w:rFonts w:ascii="Arial" w:hAnsi="Arial"/>
          <w:b/>
          <w:color w:val="580096"/>
          <w:sz w:val="72"/>
          <w:szCs w:val="72"/>
        </w:rPr>
      </w:pPr>
      <w:r>
        <w:rPr>
          <w:rFonts w:ascii="Arial" w:hAnsi="Arial"/>
          <w:b/>
          <w:color w:val="580096"/>
          <w:sz w:val="72"/>
          <w:szCs w:val="72"/>
        </w:rPr>
        <w:t>FOOD SAFETY HAZARD ANALYSIS FOR CAKE MAKERS</w:t>
      </w:r>
    </w:p>
    <w:p w14:paraId="1508A312" w14:textId="77777777" w:rsidR="00CE7BBB" w:rsidRPr="008E7D40" w:rsidRDefault="00F40E7A" w:rsidP="00F40E7A">
      <w:pPr>
        <w:ind w:left="-709" w:right="-99"/>
        <w:rPr>
          <w:rFonts w:ascii="Arial" w:hAnsi="Arial" w:cs="Arial"/>
          <w:color w:val="000000"/>
          <w:sz w:val="22"/>
          <w:szCs w:val="22"/>
        </w:rPr>
      </w:pPr>
      <w:r>
        <w:rPr>
          <w:rFonts w:ascii="Arial" w:hAnsi="Arial" w:cs="Arial"/>
          <w:color w:val="000000"/>
          <w:sz w:val="22"/>
          <w:szCs w:val="22"/>
        </w:rPr>
        <w:br w:type="page"/>
      </w:r>
    </w:p>
    <w:p w14:paraId="07649527" w14:textId="77777777" w:rsidR="004626D8" w:rsidRPr="00E21A77" w:rsidRDefault="004626D8" w:rsidP="004626D8">
      <w:pPr>
        <w:autoSpaceDE w:val="0"/>
        <w:autoSpaceDN w:val="0"/>
        <w:adjustRightInd w:val="0"/>
        <w:jc w:val="center"/>
        <w:rPr>
          <w:rFonts w:ascii="Comic Sans MS" w:hAnsi="Comic Sans MS" w:cs="Calibri-Bold"/>
          <w:b/>
          <w:bCs/>
          <w:sz w:val="22"/>
          <w:szCs w:val="22"/>
          <w:lang w:eastAsia="en-GB"/>
        </w:rPr>
      </w:pPr>
      <w:r w:rsidRPr="00E21A77">
        <w:rPr>
          <w:rFonts w:ascii="Comic Sans MS" w:hAnsi="Comic Sans MS" w:cs="Calibri-Bold"/>
          <w:b/>
          <w:bCs/>
          <w:sz w:val="22"/>
          <w:szCs w:val="22"/>
          <w:lang w:eastAsia="en-GB"/>
        </w:rPr>
        <w:lastRenderedPageBreak/>
        <w:t>HAZARD ANALYSIS FOR HOME CAKE MAKERS</w:t>
      </w:r>
    </w:p>
    <w:p w14:paraId="38BAA1B4" w14:textId="77777777" w:rsidR="008B1D68" w:rsidRDefault="008B1D68" w:rsidP="004626D8">
      <w:pPr>
        <w:ind w:left="-709" w:right="-99"/>
        <w:jc w:val="center"/>
        <w:rPr>
          <w:rFonts w:ascii="Arial" w:hAnsi="Arial" w:cs="Arial"/>
          <w:color w:val="000000"/>
          <w:sz w:val="22"/>
          <w:szCs w:val="22"/>
        </w:rPr>
      </w:pPr>
    </w:p>
    <w:tbl>
      <w:tblPr>
        <w:tblStyle w:val="TableGrid"/>
        <w:tblW w:w="0" w:type="auto"/>
        <w:tblLook w:val="01E0" w:firstRow="1" w:lastRow="1" w:firstColumn="1" w:lastColumn="1" w:noHBand="0" w:noVBand="0"/>
      </w:tblPr>
      <w:tblGrid>
        <w:gridCol w:w="5115"/>
        <w:gridCol w:w="5085"/>
      </w:tblGrid>
      <w:tr w:rsidR="00F325CD" w:rsidRPr="009B26AD" w14:paraId="2399B067" w14:textId="77777777" w:rsidTr="00DB6544">
        <w:tc>
          <w:tcPr>
            <w:tcW w:w="5213" w:type="dxa"/>
          </w:tcPr>
          <w:p w14:paraId="6ADA5A7E" w14:textId="77777777" w:rsidR="00F325CD" w:rsidRPr="009B26AD" w:rsidRDefault="00F325CD" w:rsidP="009B26AD">
            <w:pPr>
              <w:autoSpaceDE w:val="0"/>
              <w:autoSpaceDN w:val="0"/>
              <w:adjustRightInd w:val="0"/>
              <w:rPr>
                <w:rFonts w:ascii="Comic Sans MS" w:hAnsi="Comic Sans MS" w:cs="Calibri"/>
                <w:b/>
                <w:sz w:val="22"/>
                <w:szCs w:val="22"/>
                <w:lang w:eastAsia="en-GB"/>
              </w:rPr>
            </w:pPr>
            <w:r w:rsidRPr="009B26AD">
              <w:rPr>
                <w:rFonts w:ascii="Comic Sans MS" w:hAnsi="Comic Sans MS" w:cs="Calibri"/>
                <w:b/>
                <w:sz w:val="22"/>
                <w:szCs w:val="22"/>
                <w:lang w:eastAsia="en-GB"/>
              </w:rPr>
              <w:t>Name of Business:</w:t>
            </w:r>
          </w:p>
          <w:p w14:paraId="55CE8763" w14:textId="77777777" w:rsidR="00F325CD" w:rsidRPr="009B26AD" w:rsidRDefault="00F325CD" w:rsidP="009B26AD">
            <w:pPr>
              <w:autoSpaceDE w:val="0"/>
              <w:autoSpaceDN w:val="0"/>
              <w:adjustRightInd w:val="0"/>
              <w:jc w:val="both"/>
              <w:rPr>
                <w:rFonts w:ascii="Comic Sans MS" w:hAnsi="Comic Sans MS"/>
                <w:sz w:val="22"/>
                <w:szCs w:val="22"/>
              </w:rPr>
            </w:pPr>
          </w:p>
        </w:tc>
        <w:tc>
          <w:tcPr>
            <w:tcW w:w="5213" w:type="dxa"/>
          </w:tcPr>
          <w:p w14:paraId="6F2CC54B" w14:textId="77777777" w:rsidR="00F325CD" w:rsidRPr="009B26AD" w:rsidRDefault="00F325CD" w:rsidP="009B26AD">
            <w:pPr>
              <w:autoSpaceDE w:val="0"/>
              <w:autoSpaceDN w:val="0"/>
              <w:adjustRightInd w:val="0"/>
              <w:jc w:val="both"/>
              <w:rPr>
                <w:rFonts w:ascii="Comic Sans MS" w:hAnsi="Comic Sans MS"/>
                <w:sz w:val="22"/>
                <w:szCs w:val="22"/>
              </w:rPr>
            </w:pPr>
          </w:p>
        </w:tc>
      </w:tr>
      <w:tr w:rsidR="00F325CD" w:rsidRPr="009B26AD" w14:paraId="14F8BF92" w14:textId="77777777" w:rsidTr="00DB6544">
        <w:tc>
          <w:tcPr>
            <w:tcW w:w="5213" w:type="dxa"/>
          </w:tcPr>
          <w:p w14:paraId="5A113775" w14:textId="77777777" w:rsidR="00F325CD" w:rsidRPr="009B26AD" w:rsidRDefault="00F325CD" w:rsidP="009B26AD">
            <w:pPr>
              <w:autoSpaceDE w:val="0"/>
              <w:autoSpaceDN w:val="0"/>
              <w:adjustRightInd w:val="0"/>
              <w:rPr>
                <w:rFonts w:ascii="Comic Sans MS" w:hAnsi="Comic Sans MS" w:cs="Calibri"/>
                <w:b/>
                <w:sz w:val="22"/>
                <w:szCs w:val="22"/>
                <w:lang w:eastAsia="en-GB"/>
              </w:rPr>
            </w:pPr>
            <w:r w:rsidRPr="009B26AD">
              <w:rPr>
                <w:rFonts w:ascii="Comic Sans MS" w:hAnsi="Comic Sans MS" w:cs="Calibri"/>
                <w:b/>
                <w:sz w:val="22"/>
                <w:szCs w:val="22"/>
                <w:lang w:eastAsia="en-GB"/>
              </w:rPr>
              <w:t>Address from which business</w:t>
            </w:r>
          </w:p>
          <w:p w14:paraId="61896DC0" w14:textId="77777777" w:rsidR="00F325CD" w:rsidRPr="009B26AD" w:rsidRDefault="00F325CD" w:rsidP="009B26AD">
            <w:pPr>
              <w:autoSpaceDE w:val="0"/>
              <w:autoSpaceDN w:val="0"/>
              <w:adjustRightInd w:val="0"/>
              <w:jc w:val="both"/>
              <w:rPr>
                <w:rFonts w:ascii="Comic Sans MS" w:hAnsi="Comic Sans MS" w:cs="Calibri"/>
                <w:b/>
                <w:sz w:val="22"/>
                <w:szCs w:val="22"/>
                <w:lang w:eastAsia="en-GB"/>
              </w:rPr>
            </w:pPr>
            <w:r w:rsidRPr="009B26AD">
              <w:rPr>
                <w:rFonts w:ascii="Comic Sans MS" w:hAnsi="Comic Sans MS" w:cs="Calibri"/>
                <w:b/>
                <w:sz w:val="22"/>
                <w:szCs w:val="22"/>
                <w:lang w:eastAsia="en-GB"/>
              </w:rPr>
              <w:t>ordinarily operates:</w:t>
            </w:r>
          </w:p>
          <w:p w14:paraId="70444E51" w14:textId="77777777" w:rsidR="00F325CD" w:rsidRPr="009B26AD" w:rsidRDefault="00F325CD" w:rsidP="009B26AD">
            <w:pPr>
              <w:autoSpaceDE w:val="0"/>
              <w:autoSpaceDN w:val="0"/>
              <w:adjustRightInd w:val="0"/>
              <w:jc w:val="both"/>
              <w:rPr>
                <w:rFonts w:ascii="Comic Sans MS" w:hAnsi="Comic Sans MS"/>
                <w:sz w:val="22"/>
                <w:szCs w:val="22"/>
              </w:rPr>
            </w:pPr>
          </w:p>
        </w:tc>
        <w:tc>
          <w:tcPr>
            <w:tcW w:w="5213" w:type="dxa"/>
          </w:tcPr>
          <w:p w14:paraId="077D6507" w14:textId="77777777" w:rsidR="00F325CD" w:rsidRPr="009B26AD" w:rsidRDefault="00F325CD" w:rsidP="009B26AD">
            <w:pPr>
              <w:autoSpaceDE w:val="0"/>
              <w:autoSpaceDN w:val="0"/>
              <w:adjustRightInd w:val="0"/>
              <w:jc w:val="both"/>
              <w:rPr>
                <w:rFonts w:ascii="Comic Sans MS" w:hAnsi="Comic Sans MS"/>
                <w:sz w:val="22"/>
                <w:szCs w:val="22"/>
              </w:rPr>
            </w:pPr>
          </w:p>
          <w:p w14:paraId="70996AB9" w14:textId="77777777" w:rsidR="00071230" w:rsidRPr="009B26AD" w:rsidRDefault="00071230" w:rsidP="009B26AD">
            <w:pPr>
              <w:autoSpaceDE w:val="0"/>
              <w:autoSpaceDN w:val="0"/>
              <w:adjustRightInd w:val="0"/>
              <w:jc w:val="both"/>
              <w:rPr>
                <w:rFonts w:ascii="Comic Sans MS" w:hAnsi="Comic Sans MS"/>
                <w:sz w:val="22"/>
                <w:szCs w:val="22"/>
              </w:rPr>
            </w:pPr>
          </w:p>
          <w:p w14:paraId="48A0295A" w14:textId="77777777" w:rsidR="00071230" w:rsidRPr="009B26AD" w:rsidRDefault="00071230" w:rsidP="009B26AD">
            <w:pPr>
              <w:autoSpaceDE w:val="0"/>
              <w:autoSpaceDN w:val="0"/>
              <w:adjustRightInd w:val="0"/>
              <w:jc w:val="both"/>
              <w:rPr>
                <w:rFonts w:ascii="Comic Sans MS" w:hAnsi="Comic Sans MS"/>
                <w:sz w:val="22"/>
                <w:szCs w:val="22"/>
              </w:rPr>
            </w:pPr>
          </w:p>
          <w:p w14:paraId="435F3C22" w14:textId="77777777" w:rsidR="00071230" w:rsidRPr="009B26AD" w:rsidRDefault="00071230" w:rsidP="009B26AD">
            <w:pPr>
              <w:autoSpaceDE w:val="0"/>
              <w:autoSpaceDN w:val="0"/>
              <w:adjustRightInd w:val="0"/>
              <w:jc w:val="both"/>
              <w:rPr>
                <w:rFonts w:ascii="Comic Sans MS" w:hAnsi="Comic Sans MS"/>
                <w:sz w:val="22"/>
                <w:szCs w:val="22"/>
              </w:rPr>
            </w:pPr>
          </w:p>
          <w:p w14:paraId="3792C768" w14:textId="77777777" w:rsidR="00071230" w:rsidRPr="009B26AD" w:rsidRDefault="00071230" w:rsidP="009B26AD">
            <w:pPr>
              <w:autoSpaceDE w:val="0"/>
              <w:autoSpaceDN w:val="0"/>
              <w:adjustRightInd w:val="0"/>
              <w:jc w:val="both"/>
              <w:rPr>
                <w:rFonts w:ascii="Comic Sans MS" w:hAnsi="Comic Sans MS"/>
                <w:sz w:val="22"/>
                <w:szCs w:val="22"/>
              </w:rPr>
            </w:pPr>
          </w:p>
        </w:tc>
      </w:tr>
      <w:tr w:rsidR="00F325CD" w:rsidRPr="009B26AD" w14:paraId="135229DD" w14:textId="77777777" w:rsidTr="00DB6544">
        <w:tc>
          <w:tcPr>
            <w:tcW w:w="5213" w:type="dxa"/>
          </w:tcPr>
          <w:p w14:paraId="25D9EEE6" w14:textId="77777777" w:rsidR="00F325CD" w:rsidRPr="009B26AD" w:rsidRDefault="00F325CD" w:rsidP="009B26AD">
            <w:pPr>
              <w:autoSpaceDE w:val="0"/>
              <w:autoSpaceDN w:val="0"/>
              <w:adjustRightInd w:val="0"/>
              <w:jc w:val="both"/>
              <w:rPr>
                <w:rFonts w:ascii="Comic Sans MS" w:hAnsi="Comic Sans MS" w:cs="Calibri"/>
                <w:b/>
                <w:sz w:val="22"/>
                <w:szCs w:val="22"/>
                <w:lang w:eastAsia="en-GB"/>
              </w:rPr>
            </w:pPr>
            <w:r w:rsidRPr="009B26AD">
              <w:rPr>
                <w:rFonts w:ascii="Comic Sans MS" w:hAnsi="Comic Sans MS" w:cs="Calibri"/>
                <w:b/>
                <w:sz w:val="22"/>
                <w:szCs w:val="22"/>
                <w:lang w:eastAsia="en-GB"/>
              </w:rPr>
              <w:t>Name of business owner/food business operator:</w:t>
            </w:r>
          </w:p>
          <w:p w14:paraId="34AEC380" w14:textId="77777777" w:rsidR="00071230" w:rsidRPr="009B26AD" w:rsidRDefault="00071230" w:rsidP="009B26AD">
            <w:pPr>
              <w:autoSpaceDE w:val="0"/>
              <w:autoSpaceDN w:val="0"/>
              <w:adjustRightInd w:val="0"/>
              <w:jc w:val="both"/>
              <w:rPr>
                <w:rFonts w:ascii="Comic Sans MS" w:hAnsi="Comic Sans MS"/>
                <w:sz w:val="22"/>
                <w:szCs w:val="22"/>
              </w:rPr>
            </w:pPr>
          </w:p>
        </w:tc>
        <w:tc>
          <w:tcPr>
            <w:tcW w:w="5213" w:type="dxa"/>
          </w:tcPr>
          <w:p w14:paraId="2F8EC617" w14:textId="77777777" w:rsidR="00F325CD" w:rsidRPr="009B26AD" w:rsidRDefault="00F325CD" w:rsidP="009B26AD">
            <w:pPr>
              <w:autoSpaceDE w:val="0"/>
              <w:autoSpaceDN w:val="0"/>
              <w:adjustRightInd w:val="0"/>
              <w:jc w:val="both"/>
              <w:rPr>
                <w:rFonts w:ascii="Comic Sans MS" w:hAnsi="Comic Sans MS"/>
                <w:sz w:val="22"/>
                <w:szCs w:val="22"/>
              </w:rPr>
            </w:pPr>
          </w:p>
        </w:tc>
      </w:tr>
      <w:tr w:rsidR="00F325CD" w:rsidRPr="009B26AD" w14:paraId="22749554" w14:textId="77777777" w:rsidTr="00DB6544">
        <w:tc>
          <w:tcPr>
            <w:tcW w:w="5213" w:type="dxa"/>
          </w:tcPr>
          <w:p w14:paraId="521CBE07" w14:textId="77777777" w:rsidR="00F325CD" w:rsidRPr="009B26AD" w:rsidRDefault="00F325CD" w:rsidP="009B26AD">
            <w:pPr>
              <w:autoSpaceDE w:val="0"/>
              <w:autoSpaceDN w:val="0"/>
              <w:adjustRightInd w:val="0"/>
              <w:jc w:val="both"/>
              <w:rPr>
                <w:rFonts w:ascii="Comic Sans MS" w:hAnsi="Comic Sans MS"/>
                <w:sz w:val="22"/>
                <w:szCs w:val="22"/>
              </w:rPr>
            </w:pPr>
            <w:r w:rsidRPr="009B26AD">
              <w:rPr>
                <w:rFonts w:ascii="Comic Sans MS" w:hAnsi="Comic Sans MS" w:cs="Calibri"/>
                <w:b/>
                <w:sz w:val="22"/>
                <w:szCs w:val="22"/>
                <w:lang w:eastAsia="en-GB"/>
              </w:rPr>
              <w:t>Date this pack was first completed:</w:t>
            </w:r>
          </w:p>
          <w:p w14:paraId="33B2FBF8" w14:textId="77777777" w:rsidR="00F325CD" w:rsidRPr="009B26AD" w:rsidRDefault="00F325CD" w:rsidP="009B26AD">
            <w:pPr>
              <w:autoSpaceDE w:val="0"/>
              <w:autoSpaceDN w:val="0"/>
              <w:adjustRightInd w:val="0"/>
              <w:jc w:val="both"/>
              <w:rPr>
                <w:rFonts w:ascii="Comic Sans MS" w:hAnsi="Comic Sans MS"/>
                <w:sz w:val="22"/>
                <w:szCs w:val="22"/>
              </w:rPr>
            </w:pPr>
          </w:p>
        </w:tc>
        <w:tc>
          <w:tcPr>
            <w:tcW w:w="5213" w:type="dxa"/>
          </w:tcPr>
          <w:p w14:paraId="7479225F" w14:textId="77777777" w:rsidR="00F325CD" w:rsidRPr="009B26AD" w:rsidRDefault="00F325CD" w:rsidP="009B26AD">
            <w:pPr>
              <w:autoSpaceDE w:val="0"/>
              <w:autoSpaceDN w:val="0"/>
              <w:adjustRightInd w:val="0"/>
              <w:jc w:val="both"/>
              <w:rPr>
                <w:rFonts w:ascii="Comic Sans MS" w:hAnsi="Comic Sans MS"/>
                <w:sz w:val="22"/>
                <w:szCs w:val="22"/>
              </w:rPr>
            </w:pPr>
          </w:p>
          <w:p w14:paraId="66288913" w14:textId="77777777" w:rsidR="00071230" w:rsidRPr="009B26AD" w:rsidRDefault="00071230" w:rsidP="009B26AD">
            <w:pPr>
              <w:autoSpaceDE w:val="0"/>
              <w:autoSpaceDN w:val="0"/>
              <w:adjustRightInd w:val="0"/>
              <w:jc w:val="both"/>
              <w:rPr>
                <w:rFonts w:ascii="Comic Sans MS" w:hAnsi="Comic Sans MS"/>
                <w:sz w:val="22"/>
                <w:szCs w:val="22"/>
              </w:rPr>
            </w:pPr>
          </w:p>
          <w:p w14:paraId="3C1F93C4" w14:textId="77777777" w:rsidR="00071230" w:rsidRPr="009B26AD" w:rsidRDefault="00071230" w:rsidP="009B26AD">
            <w:pPr>
              <w:autoSpaceDE w:val="0"/>
              <w:autoSpaceDN w:val="0"/>
              <w:adjustRightInd w:val="0"/>
              <w:jc w:val="both"/>
              <w:rPr>
                <w:rFonts w:ascii="Comic Sans MS" w:hAnsi="Comic Sans MS"/>
                <w:sz w:val="22"/>
                <w:szCs w:val="22"/>
              </w:rPr>
            </w:pPr>
          </w:p>
        </w:tc>
      </w:tr>
      <w:tr w:rsidR="00F325CD" w:rsidRPr="009B26AD" w14:paraId="08FCD6A8" w14:textId="77777777" w:rsidTr="00DB6544">
        <w:tc>
          <w:tcPr>
            <w:tcW w:w="5213" w:type="dxa"/>
          </w:tcPr>
          <w:p w14:paraId="6D918A29" w14:textId="77777777" w:rsidR="00F325CD" w:rsidRPr="009B26AD" w:rsidRDefault="00F325CD" w:rsidP="009B26AD">
            <w:pPr>
              <w:autoSpaceDE w:val="0"/>
              <w:autoSpaceDN w:val="0"/>
              <w:adjustRightInd w:val="0"/>
              <w:rPr>
                <w:rFonts w:ascii="Comic Sans MS" w:hAnsi="Comic Sans MS" w:cs="Calibri"/>
                <w:b/>
                <w:sz w:val="22"/>
                <w:szCs w:val="22"/>
                <w:lang w:eastAsia="en-GB"/>
              </w:rPr>
            </w:pPr>
            <w:r w:rsidRPr="009B26AD">
              <w:rPr>
                <w:rFonts w:ascii="Comic Sans MS" w:hAnsi="Comic Sans MS" w:cs="Calibri"/>
                <w:b/>
                <w:sz w:val="22"/>
                <w:szCs w:val="22"/>
                <w:lang w:eastAsia="en-GB"/>
              </w:rPr>
              <w:t>Review Date:</w:t>
            </w:r>
          </w:p>
          <w:p w14:paraId="036E2E26" w14:textId="77777777" w:rsidR="00F325CD" w:rsidRPr="009B26AD" w:rsidRDefault="00F325CD" w:rsidP="009B26AD">
            <w:pPr>
              <w:autoSpaceDE w:val="0"/>
              <w:autoSpaceDN w:val="0"/>
              <w:adjustRightInd w:val="0"/>
              <w:jc w:val="both"/>
              <w:rPr>
                <w:rFonts w:ascii="Comic Sans MS" w:hAnsi="Comic Sans MS"/>
                <w:sz w:val="16"/>
                <w:szCs w:val="16"/>
              </w:rPr>
            </w:pPr>
            <w:r w:rsidRPr="009B26AD">
              <w:rPr>
                <w:rFonts w:ascii="Comic Sans MS" w:hAnsi="Comic Sans MS" w:cs="Calibri-Italic"/>
                <w:i/>
                <w:iCs/>
                <w:sz w:val="16"/>
                <w:szCs w:val="16"/>
                <w:lang w:eastAsia="en-GB"/>
              </w:rPr>
              <w:t xml:space="preserve">(This document should be reviewed every year and </w:t>
            </w:r>
            <w:proofErr w:type="gramStart"/>
            <w:r w:rsidRPr="009B26AD">
              <w:rPr>
                <w:rFonts w:ascii="Comic Sans MS" w:hAnsi="Comic Sans MS" w:cs="Calibri-Italic"/>
                <w:i/>
                <w:iCs/>
                <w:sz w:val="16"/>
                <w:szCs w:val="16"/>
                <w:lang w:eastAsia="en-GB"/>
              </w:rPr>
              <w:t>amended</w:t>
            </w:r>
            <w:proofErr w:type="gramEnd"/>
            <w:r w:rsidRPr="009B26AD">
              <w:rPr>
                <w:rFonts w:ascii="Comic Sans MS" w:hAnsi="Comic Sans MS" w:cs="Calibri-Italic"/>
                <w:i/>
                <w:iCs/>
                <w:sz w:val="16"/>
                <w:szCs w:val="16"/>
                <w:lang w:eastAsia="en-GB"/>
              </w:rPr>
              <w:t xml:space="preserve"> when necessary, particularly if you start making a new product or use new methods of preparation)</w:t>
            </w:r>
          </w:p>
        </w:tc>
        <w:tc>
          <w:tcPr>
            <w:tcW w:w="5213" w:type="dxa"/>
          </w:tcPr>
          <w:p w14:paraId="34ED26F8" w14:textId="77777777" w:rsidR="00F325CD" w:rsidRPr="009B26AD" w:rsidRDefault="00F325CD" w:rsidP="009B26AD">
            <w:pPr>
              <w:autoSpaceDE w:val="0"/>
              <w:autoSpaceDN w:val="0"/>
              <w:adjustRightInd w:val="0"/>
              <w:jc w:val="both"/>
              <w:rPr>
                <w:rFonts w:ascii="Comic Sans MS" w:hAnsi="Comic Sans MS"/>
                <w:sz w:val="22"/>
                <w:szCs w:val="22"/>
              </w:rPr>
            </w:pPr>
          </w:p>
        </w:tc>
      </w:tr>
    </w:tbl>
    <w:p w14:paraId="66C3A759" w14:textId="77777777" w:rsidR="00F325CD" w:rsidRPr="00E21A77" w:rsidRDefault="00F325CD" w:rsidP="00DE0AA2">
      <w:pPr>
        <w:autoSpaceDE w:val="0"/>
        <w:autoSpaceDN w:val="0"/>
        <w:adjustRightInd w:val="0"/>
        <w:jc w:val="both"/>
        <w:rPr>
          <w:rFonts w:ascii="Comic Sans MS" w:hAnsi="Comic Sans MS"/>
          <w:sz w:val="22"/>
          <w:szCs w:val="22"/>
        </w:rPr>
      </w:pPr>
    </w:p>
    <w:p w14:paraId="7AF7E3A2" w14:textId="77777777" w:rsidR="00DE0AA2" w:rsidRPr="00E21A77" w:rsidRDefault="00DE0AA2" w:rsidP="00DE0AA2">
      <w:pPr>
        <w:autoSpaceDE w:val="0"/>
        <w:autoSpaceDN w:val="0"/>
        <w:adjustRightInd w:val="0"/>
        <w:jc w:val="both"/>
        <w:rPr>
          <w:rFonts w:ascii="Comic Sans MS" w:hAnsi="Comic Sans MS" w:cs="Calibri-Bold"/>
          <w:b/>
          <w:bCs/>
          <w:sz w:val="22"/>
          <w:szCs w:val="22"/>
          <w:lang w:eastAsia="en-GB"/>
        </w:rPr>
      </w:pPr>
      <w:r w:rsidRPr="00E21A77">
        <w:rPr>
          <w:rFonts w:ascii="Comic Sans MS" w:hAnsi="Comic Sans MS" w:cs="Calibri-Bold"/>
          <w:b/>
          <w:bCs/>
          <w:sz w:val="22"/>
          <w:szCs w:val="22"/>
          <w:lang w:eastAsia="en-GB"/>
        </w:rPr>
        <w:t>How to complete</w:t>
      </w:r>
    </w:p>
    <w:p w14:paraId="12E4CA0C" w14:textId="77777777" w:rsidR="00DE0AA2" w:rsidRDefault="00DE0AA2" w:rsidP="00DE0AA2">
      <w:pPr>
        <w:autoSpaceDE w:val="0"/>
        <w:autoSpaceDN w:val="0"/>
        <w:adjustRightInd w:val="0"/>
        <w:jc w:val="both"/>
        <w:rPr>
          <w:rFonts w:ascii="Comic Sans MS" w:hAnsi="Comic Sans MS" w:cs="Calibri"/>
          <w:sz w:val="22"/>
          <w:szCs w:val="22"/>
          <w:lang w:eastAsia="en-GB"/>
        </w:rPr>
      </w:pPr>
      <w:r w:rsidRPr="00E21A77">
        <w:rPr>
          <w:rFonts w:ascii="Comic Sans MS" w:hAnsi="Comic Sans MS" w:cs="Calibri"/>
          <w:sz w:val="22"/>
          <w:szCs w:val="22"/>
          <w:lang w:eastAsia="en-GB"/>
        </w:rPr>
        <w:t>All food businesses are required by law to have a documented food safety management system in place to show how they</w:t>
      </w:r>
      <w:r w:rsidR="001102A9">
        <w:rPr>
          <w:rFonts w:ascii="Comic Sans MS" w:hAnsi="Comic Sans MS" w:cs="Calibri"/>
          <w:sz w:val="22"/>
          <w:szCs w:val="22"/>
          <w:lang w:eastAsia="en-GB"/>
        </w:rPr>
        <w:t xml:space="preserve"> are producing safe food. This document </w:t>
      </w:r>
      <w:r w:rsidRPr="00E21A77">
        <w:rPr>
          <w:rFonts w:ascii="Comic Sans MS" w:hAnsi="Comic Sans MS" w:cs="Calibri"/>
          <w:sz w:val="22"/>
          <w:szCs w:val="22"/>
          <w:lang w:eastAsia="en-GB"/>
        </w:rPr>
        <w:t xml:space="preserve">can be used to meet this requirement for small scale </w:t>
      </w:r>
      <w:r w:rsidR="001102A9">
        <w:rPr>
          <w:rFonts w:ascii="Comic Sans MS" w:hAnsi="Comic Sans MS" w:cs="Calibri"/>
          <w:sz w:val="22"/>
          <w:szCs w:val="22"/>
          <w:lang w:eastAsia="en-GB"/>
        </w:rPr>
        <w:t>caterers/</w:t>
      </w:r>
      <w:r w:rsidRPr="00E21A77">
        <w:rPr>
          <w:rFonts w:ascii="Comic Sans MS" w:hAnsi="Comic Sans MS" w:cs="Calibri"/>
          <w:sz w:val="22"/>
          <w:szCs w:val="22"/>
          <w:lang w:eastAsia="en-GB"/>
        </w:rPr>
        <w:t xml:space="preserve">manufacturers. You should examine each </w:t>
      </w:r>
      <w:r w:rsidRPr="006966E0">
        <w:rPr>
          <w:rFonts w:ascii="Comic Sans MS" w:hAnsi="Comic Sans MS" w:cs="Calibri-Bold"/>
          <w:bCs/>
          <w:sz w:val="22"/>
          <w:szCs w:val="22"/>
          <w:lang w:eastAsia="en-GB"/>
        </w:rPr>
        <w:t>safety point</w:t>
      </w:r>
      <w:r w:rsidRPr="00E21A77">
        <w:rPr>
          <w:rFonts w:ascii="Comic Sans MS" w:hAnsi="Comic Sans MS" w:cs="Calibri-Bold"/>
          <w:b/>
          <w:bCs/>
          <w:sz w:val="22"/>
          <w:szCs w:val="22"/>
          <w:lang w:eastAsia="en-GB"/>
        </w:rPr>
        <w:t xml:space="preserve"> </w:t>
      </w:r>
      <w:r w:rsidRPr="00E21A77">
        <w:rPr>
          <w:rFonts w:ascii="Comic Sans MS" w:hAnsi="Comic Sans MS" w:cs="Calibri"/>
          <w:sz w:val="22"/>
          <w:szCs w:val="22"/>
          <w:lang w:eastAsia="en-GB"/>
        </w:rPr>
        <w:t xml:space="preserve">in turn and complete the </w:t>
      </w:r>
      <w:proofErr w:type="gramStart"/>
      <w:r w:rsidRPr="00E21A77">
        <w:rPr>
          <w:rFonts w:ascii="Comic Sans MS" w:hAnsi="Comic Sans MS" w:cs="Calibri"/>
          <w:sz w:val="22"/>
          <w:szCs w:val="22"/>
          <w:lang w:eastAsia="en-GB"/>
        </w:rPr>
        <w:t>right hand</w:t>
      </w:r>
      <w:proofErr w:type="gramEnd"/>
      <w:r w:rsidRPr="00E21A77">
        <w:rPr>
          <w:rFonts w:ascii="Comic Sans MS" w:hAnsi="Comic Sans MS" w:cs="Calibri"/>
          <w:sz w:val="22"/>
          <w:szCs w:val="22"/>
          <w:lang w:eastAsia="en-GB"/>
        </w:rPr>
        <w:t xml:space="preserve"> column </w:t>
      </w:r>
      <w:r w:rsidR="006966E0">
        <w:rPr>
          <w:rFonts w:ascii="Comic Sans MS" w:hAnsi="Comic Sans MS" w:cs="Calibri"/>
          <w:sz w:val="22"/>
          <w:szCs w:val="22"/>
          <w:lang w:eastAsia="en-GB"/>
        </w:rPr>
        <w:t xml:space="preserve">of the table </w:t>
      </w:r>
      <w:r w:rsidRPr="00E21A77">
        <w:rPr>
          <w:rFonts w:ascii="Comic Sans MS" w:hAnsi="Comic Sans MS" w:cs="Calibri"/>
          <w:sz w:val="22"/>
          <w:szCs w:val="22"/>
          <w:lang w:eastAsia="en-GB"/>
        </w:rPr>
        <w:t xml:space="preserve">to indicate how you, as the business operator, will ensure </w:t>
      </w:r>
      <w:r>
        <w:rPr>
          <w:rFonts w:ascii="Comic Sans MS" w:hAnsi="Comic Sans MS" w:cs="Calibri"/>
          <w:sz w:val="22"/>
          <w:szCs w:val="22"/>
          <w:lang w:eastAsia="en-GB"/>
        </w:rPr>
        <w:t xml:space="preserve">that </w:t>
      </w:r>
      <w:r w:rsidRPr="00E21A77">
        <w:rPr>
          <w:rFonts w:ascii="Comic Sans MS" w:hAnsi="Comic Sans MS" w:cs="Calibri"/>
          <w:sz w:val="22"/>
          <w:szCs w:val="22"/>
          <w:lang w:eastAsia="en-GB"/>
        </w:rPr>
        <w:t xml:space="preserve">the food you produce is safe. </w:t>
      </w:r>
      <w:r>
        <w:rPr>
          <w:rFonts w:ascii="Comic Sans MS" w:hAnsi="Comic Sans MS" w:cs="Calibri"/>
          <w:sz w:val="22"/>
          <w:szCs w:val="22"/>
          <w:lang w:eastAsia="en-GB"/>
        </w:rPr>
        <w:t xml:space="preserve">Ensure that you consider </w:t>
      </w:r>
      <w:r w:rsidRPr="00E21A77">
        <w:rPr>
          <w:rFonts w:ascii="Comic Sans MS" w:hAnsi="Comic Sans MS" w:cs="Calibri"/>
          <w:sz w:val="22"/>
          <w:szCs w:val="22"/>
          <w:lang w:eastAsia="en-GB"/>
        </w:rPr>
        <w:t>any additional hazards specific to y</w:t>
      </w:r>
      <w:r w:rsidR="001102A9">
        <w:rPr>
          <w:rFonts w:ascii="Comic Sans MS" w:hAnsi="Comic Sans MS" w:cs="Calibri"/>
          <w:sz w:val="22"/>
          <w:szCs w:val="22"/>
          <w:lang w:eastAsia="en-GB"/>
        </w:rPr>
        <w:t>our business, for example if you also make jam etc..</w:t>
      </w:r>
      <w:r w:rsidRPr="00E21A77">
        <w:rPr>
          <w:rFonts w:ascii="Comic Sans MS" w:hAnsi="Comic Sans MS" w:cs="Calibri"/>
          <w:sz w:val="22"/>
          <w:szCs w:val="22"/>
          <w:lang w:eastAsia="en-GB"/>
        </w:rPr>
        <w:t>.</w:t>
      </w:r>
    </w:p>
    <w:p w14:paraId="6E27DC23" w14:textId="77777777" w:rsidR="0061785D" w:rsidRPr="00E21A77" w:rsidRDefault="0061785D" w:rsidP="00DE0AA2">
      <w:pPr>
        <w:autoSpaceDE w:val="0"/>
        <w:autoSpaceDN w:val="0"/>
        <w:adjustRightInd w:val="0"/>
        <w:jc w:val="both"/>
        <w:rPr>
          <w:rFonts w:ascii="Comic Sans MS" w:hAnsi="Comic Sans MS" w:cs="Calibri"/>
          <w:sz w:val="22"/>
          <w:szCs w:val="22"/>
          <w:lang w:eastAsia="en-GB"/>
        </w:rPr>
      </w:pPr>
    </w:p>
    <w:p w14:paraId="0A352A3F" w14:textId="77777777" w:rsidR="00DE0AA2" w:rsidRPr="00E21A77" w:rsidRDefault="00DE0AA2" w:rsidP="00DE0AA2">
      <w:pPr>
        <w:autoSpaceDE w:val="0"/>
        <w:autoSpaceDN w:val="0"/>
        <w:adjustRightInd w:val="0"/>
        <w:jc w:val="both"/>
        <w:rPr>
          <w:rFonts w:ascii="Comic Sans MS" w:hAnsi="Comic Sans MS" w:cs="Calibri-Bold"/>
          <w:b/>
          <w:bCs/>
          <w:sz w:val="22"/>
          <w:szCs w:val="22"/>
          <w:lang w:eastAsia="en-GB"/>
        </w:rPr>
      </w:pPr>
      <w:r w:rsidRPr="00E21A77">
        <w:rPr>
          <w:rFonts w:ascii="Comic Sans MS" w:hAnsi="Comic Sans MS" w:cs="Calibri-Bold"/>
          <w:b/>
          <w:bCs/>
          <w:sz w:val="22"/>
          <w:szCs w:val="22"/>
          <w:lang w:eastAsia="en-GB"/>
        </w:rPr>
        <w:t>Monitoring</w:t>
      </w:r>
    </w:p>
    <w:p w14:paraId="34A26C5C" w14:textId="77777777" w:rsidR="00DE0AA2" w:rsidRDefault="00DE0AA2" w:rsidP="00DE0AA2">
      <w:pPr>
        <w:autoSpaceDE w:val="0"/>
        <w:autoSpaceDN w:val="0"/>
        <w:adjustRightInd w:val="0"/>
        <w:jc w:val="both"/>
        <w:rPr>
          <w:rFonts w:ascii="Comic Sans MS" w:hAnsi="Comic Sans MS" w:cs="Calibri"/>
          <w:sz w:val="22"/>
          <w:szCs w:val="22"/>
          <w:lang w:eastAsia="en-GB"/>
        </w:rPr>
      </w:pPr>
      <w:r w:rsidRPr="00E21A77">
        <w:rPr>
          <w:rFonts w:ascii="Comic Sans MS" w:hAnsi="Comic Sans MS" w:cs="Calibri"/>
          <w:sz w:val="22"/>
          <w:szCs w:val="22"/>
          <w:lang w:eastAsia="en-GB"/>
        </w:rPr>
        <w:t>Some aspects of your food preparation will require monitoring, for example ensuring you</w:t>
      </w:r>
      <w:r>
        <w:rPr>
          <w:rFonts w:ascii="Comic Sans MS" w:hAnsi="Comic Sans MS" w:cs="Calibri"/>
          <w:sz w:val="22"/>
          <w:szCs w:val="22"/>
          <w:lang w:eastAsia="en-GB"/>
        </w:rPr>
        <w:t xml:space="preserve">r fridges are </w:t>
      </w:r>
      <w:r w:rsidR="00CD21D7">
        <w:rPr>
          <w:rFonts w:ascii="Comic Sans MS" w:hAnsi="Comic Sans MS" w:cs="Calibri"/>
          <w:sz w:val="22"/>
          <w:szCs w:val="22"/>
          <w:lang w:eastAsia="en-GB"/>
        </w:rPr>
        <w:t>running at a temperature below 5</w:t>
      </w:r>
      <w:r w:rsidR="006966E0">
        <w:rPr>
          <w:rFonts w:ascii="Comic Sans MS" w:hAnsi="Comic Sans MS" w:cs="Calibri"/>
          <w:sz w:val="22"/>
          <w:szCs w:val="22"/>
          <w:lang w:eastAsia="en-GB"/>
        </w:rPr>
        <w:t>°C. W</w:t>
      </w:r>
      <w:r w:rsidRPr="00E21A77">
        <w:rPr>
          <w:rFonts w:ascii="Comic Sans MS" w:hAnsi="Comic Sans MS" w:cs="Calibri"/>
          <w:sz w:val="22"/>
          <w:szCs w:val="22"/>
          <w:lang w:eastAsia="en-GB"/>
        </w:rPr>
        <w:t xml:space="preserve">here you need to record </w:t>
      </w:r>
      <w:proofErr w:type="gramStart"/>
      <w:r w:rsidRPr="00E21A77">
        <w:rPr>
          <w:rFonts w:ascii="Comic Sans MS" w:hAnsi="Comic Sans MS" w:cs="Calibri"/>
          <w:sz w:val="22"/>
          <w:szCs w:val="22"/>
          <w:lang w:eastAsia="en-GB"/>
        </w:rPr>
        <w:t>data</w:t>
      </w:r>
      <w:proofErr w:type="gramEnd"/>
      <w:r w:rsidR="001102A9">
        <w:rPr>
          <w:rFonts w:ascii="Comic Sans MS" w:hAnsi="Comic Sans MS" w:cs="Calibri"/>
          <w:sz w:val="22"/>
          <w:szCs w:val="22"/>
          <w:lang w:eastAsia="en-GB"/>
        </w:rPr>
        <w:t xml:space="preserve"> a simple daily diary will suffice</w:t>
      </w:r>
      <w:r w:rsidRPr="00E21A77">
        <w:rPr>
          <w:rFonts w:ascii="Comic Sans MS" w:hAnsi="Comic Sans MS" w:cs="Calibri"/>
          <w:sz w:val="22"/>
          <w:szCs w:val="22"/>
          <w:lang w:eastAsia="en-GB"/>
        </w:rPr>
        <w:t>.</w:t>
      </w:r>
    </w:p>
    <w:p w14:paraId="5623C51C" w14:textId="77777777" w:rsidR="0061785D" w:rsidRPr="00E21A77" w:rsidRDefault="0061785D" w:rsidP="00DE0AA2">
      <w:pPr>
        <w:autoSpaceDE w:val="0"/>
        <w:autoSpaceDN w:val="0"/>
        <w:adjustRightInd w:val="0"/>
        <w:jc w:val="both"/>
        <w:rPr>
          <w:rFonts w:ascii="Comic Sans MS" w:hAnsi="Comic Sans MS" w:cs="Calibri"/>
          <w:sz w:val="22"/>
          <w:szCs w:val="22"/>
          <w:lang w:eastAsia="en-GB"/>
        </w:rPr>
      </w:pPr>
    </w:p>
    <w:p w14:paraId="354DAC26" w14:textId="77777777" w:rsidR="00DE0AA2" w:rsidRPr="00E21A77" w:rsidRDefault="00DE0AA2" w:rsidP="00DE0AA2">
      <w:pPr>
        <w:autoSpaceDE w:val="0"/>
        <w:autoSpaceDN w:val="0"/>
        <w:adjustRightInd w:val="0"/>
        <w:jc w:val="both"/>
        <w:rPr>
          <w:rFonts w:ascii="Comic Sans MS" w:hAnsi="Comic Sans MS" w:cs="Calibri-Bold"/>
          <w:b/>
          <w:bCs/>
          <w:sz w:val="22"/>
          <w:szCs w:val="22"/>
          <w:lang w:eastAsia="en-GB"/>
        </w:rPr>
      </w:pPr>
      <w:r w:rsidRPr="00E21A77">
        <w:rPr>
          <w:rFonts w:ascii="Comic Sans MS" w:hAnsi="Comic Sans MS" w:cs="Calibri-Bold"/>
          <w:b/>
          <w:bCs/>
          <w:sz w:val="22"/>
          <w:szCs w:val="22"/>
          <w:lang w:eastAsia="en-GB"/>
        </w:rPr>
        <w:t>Traceability</w:t>
      </w:r>
    </w:p>
    <w:p w14:paraId="7FD1F3A2" w14:textId="77777777" w:rsidR="00DE0AA2" w:rsidRDefault="00C5082A" w:rsidP="00DE0AA2">
      <w:pPr>
        <w:autoSpaceDE w:val="0"/>
        <w:autoSpaceDN w:val="0"/>
        <w:adjustRightInd w:val="0"/>
        <w:jc w:val="both"/>
        <w:rPr>
          <w:rFonts w:ascii="Comic Sans MS" w:hAnsi="Comic Sans MS" w:cs="Calibri"/>
          <w:sz w:val="22"/>
          <w:szCs w:val="22"/>
          <w:lang w:eastAsia="en-GB"/>
        </w:rPr>
      </w:pPr>
      <w:r>
        <w:rPr>
          <w:rFonts w:ascii="Comic Sans MS" w:hAnsi="Comic Sans MS" w:cs="Calibri"/>
          <w:sz w:val="22"/>
          <w:szCs w:val="22"/>
          <w:lang w:eastAsia="en-GB"/>
        </w:rPr>
        <w:t>You</w:t>
      </w:r>
      <w:r w:rsidR="00DE0AA2" w:rsidRPr="00E21A77">
        <w:rPr>
          <w:rFonts w:ascii="Comic Sans MS" w:hAnsi="Comic Sans MS" w:cs="Calibri"/>
          <w:sz w:val="22"/>
          <w:szCs w:val="22"/>
          <w:lang w:eastAsia="en-GB"/>
        </w:rPr>
        <w:t xml:space="preserve"> must be able to trace </w:t>
      </w:r>
      <w:r>
        <w:rPr>
          <w:rFonts w:ascii="Comic Sans MS" w:hAnsi="Comic Sans MS" w:cs="Calibri"/>
          <w:sz w:val="22"/>
          <w:szCs w:val="22"/>
          <w:lang w:eastAsia="en-GB"/>
        </w:rPr>
        <w:t xml:space="preserve">your </w:t>
      </w:r>
      <w:proofErr w:type="gramStart"/>
      <w:r>
        <w:rPr>
          <w:rFonts w:ascii="Comic Sans MS" w:hAnsi="Comic Sans MS" w:cs="Calibri"/>
          <w:sz w:val="22"/>
          <w:szCs w:val="22"/>
          <w:lang w:eastAsia="en-GB"/>
        </w:rPr>
        <w:t>products, in case</w:t>
      </w:r>
      <w:proofErr w:type="gramEnd"/>
      <w:r>
        <w:rPr>
          <w:rFonts w:ascii="Comic Sans MS" w:hAnsi="Comic Sans MS" w:cs="Calibri"/>
          <w:sz w:val="22"/>
          <w:szCs w:val="22"/>
          <w:lang w:eastAsia="en-GB"/>
        </w:rPr>
        <w:t xml:space="preserve"> you find a problem with your product and need to notify your customers</w:t>
      </w:r>
      <w:r w:rsidR="00DE0AA2" w:rsidRPr="00E21A77">
        <w:rPr>
          <w:rFonts w:ascii="Comic Sans MS" w:hAnsi="Comic Sans MS" w:cs="Calibri"/>
          <w:sz w:val="22"/>
          <w:szCs w:val="22"/>
          <w:lang w:eastAsia="en-GB"/>
        </w:rPr>
        <w:t>. You should consider what labelling and record keeping is required.</w:t>
      </w:r>
    </w:p>
    <w:p w14:paraId="347C9925" w14:textId="77777777" w:rsidR="0061785D" w:rsidRDefault="004953A4" w:rsidP="00DE0AA2">
      <w:pPr>
        <w:autoSpaceDE w:val="0"/>
        <w:autoSpaceDN w:val="0"/>
        <w:adjustRightInd w:val="0"/>
        <w:jc w:val="both"/>
        <w:rPr>
          <w:rFonts w:ascii="Comic Sans MS" w:hAnsi="Comic Sans MS" w:cs="Calibri"/>
          <w:sz w:val="22"/>
          <w:szCs w:val="22"/>
          <w:lang w:eastAsia="en-GB"/>
        </w:rPr>
      </w:pPr>
      <w:r>
        <w:rPr>
          <w:rFonts w:ascii="Comic Sans MS" w:hAnsi="Comic Sans MS" w:cs="Calibri"/>
          <w:sz w:val="22"/>
          <w:szCs w:val="22"/>
          <w:lang w:eastAsia="en-GB"/>
        </w:rPr>
        <w:br w:type="page"/>
      </w:r>
    </w:p>
    <w:tbl>
      <w:tblPr>
        <w:tblStyle w:val="TableGrid"/>
        <w:tblW w:w="0" w:type="auto"/>
        <w:tblLook w:val="01E0" w:firstRow="1" w:lastRow="1" w:firstColumn="1" w:lastColumn="1" w:noHBand="0" w:noVBand="0"/>
      </w:tblPr>
      <w:tblGrid>
        <w:gridCol w:w="4068"/>
        <w:gridCol w:w="3317"/>
        <w:gridCol w:w="2815"/>
      </w:tblGrid>
      <w:tr w:rsidR="00C5082A" w:rsidRPr="009B26AD" w14:paraId="6A41457C" w14:textId="77777777" w:rsidTr="00C5082A">
        <w:tc>
          <w:tcPr>
            <w:tcW w:w="4115" w:type="dxa"/>
          </w:tcPr>
          <w:p w14:paraId="2B0BEDB2" w14:textId="77777777" w:rsidR="00C5082A" w:rsidRPr="00C5082A" w:rsidRDefault="00C5082A" w:rsidP="009B26AD">
            <w:pPr>
              <w:autoSpaceDE w:val="0"/>
              <w:autoSpaceDN w:val="0"/>
              <w:adjustRightInd w:val="0"/>
              <w:rPr>
                <w:rFonts w:ascii="Comic Sans MS" w:hAnsi="Comic Sans MS" w:cs="Calibri"/>
                <w:b/>
                <w:color w:val="FF0000"/>
                <w:sz w:val="22"/>
                <w:szCs w:val="22"/>
                <w:lang w:eastAsia="en-GB"/>
              </w:rPr>
            </w:pPr>
            <w:r w:rsidRPr="0036077F">
              <w:rPr>
                <w:rFonts w:ascii="Comic Sans MS" w:hAnsi="Comic Sans MS" w:cs="Calibri-Bold"/>
                <w:b/>
                <w:bCs/>
                <w:color w:val="7030A0"/>
                <w:sz w:val="22"/>
                <w:szCs w:val="22"/>
                <w:lang w:eastAsia="en-GB"/>
              </w:rPr>
              <w:lastRenderedPageBreak/>
              <w:t xml:space="preserve">Safety point - </w:t>
            </w:r>
            <w:r w:rsidRPr="0036077F">
              <w:rPr>
                <w:rFonts w:ascii="Comic Sans MS" w:hAnsi="Comic Sans MS" w:cs="Calibri"/>
                <w:b/>
                <w:color w:val="7030A0"/>
                <w:sz w:val="22"/>
                <w:szCs w:val="22"/>
                <w:lang w:eastAsia="en-GB"/>
              </w:rPr>
              <w:t>Cross Contamination</w:t>
            </w:r>
          </w:p>
          <w:p w14:paraId="03AA838F" w14:textId="77777777" w:rsidR="00C5082A" w:rsidRPr="009B26AD" w:rsidRDefault="00C5082A" w:rsidP="009B26AD">
            <w:pPr>
              <w:autoSpaceDE w:val="0"/>
              <w:autoSpaceDN w:val="0"/>
              <w:adjustRightInd w:val="0"/>
              <w:rPr>
                <w:rFonts w:ascii="Comic Sans MS" w:hAnsi="Comic Sans MS" w:cs="Calibri-Bold"/>
                <w:b/>
                <w:bCs/>
                <w:sz w:val="22"/>
                <w:szCs w:val="22"/>
                <w:lang w:eastAsia="en-GB"/>
              </w:rPr>
            </w:pPr>
          </w:p>
        </w:tc>
        <w:tc>
          <w:tcPr>
            <w:tcW w:w="3396" w:type="dxa"/>
          </w:tcPr>
          <w:p w14:paraId="3F85B9C6" w14:textId="77777777" w:rsidR="00C5082A" w:rsidRPr="009B26AD" w:rsidRDefault="00C5082A" w:rsidP="009B26AD">
            <w:pPr>
              <w:pStyle w:val="Title"/>
              <w:tabs>
                <w:tab w:val="left" w:pos="2700"/>
              </w:tabs>
              <w:jc w:val="left"/>
              <w:rPr>
                <w:rFonts w:ascii="Comic Sans MS" w:hAnsi="Comic Sans MS" w:cs="Calibri-Bold"/>
                <w:b/>
                <w:bCs/>
                <w:sz w:val="22"/>
                <w:szCs w:val="22"/>
                <w:lang w:eastAsia="en-GB"/>
              </w:rPr>
            </w:pPr>
          </w:p>
        </w:tc>
        <w:tc>
          <w:tcPr>
            <w:tcW w:w="2915" w:type="dxa"/>
          </w:tcPr>
          <w:p w14:paraId="0834BCF2" w14:textId="77777777" w:rsidR="00C5082A" w:rsidRPr="009B26AD" w:rsidRDefault="00C5082A" w:rsidP="009B26AD">
            <w:pPr>
              <w:pStyle w:val="Title"/>
              <w:tabs>
                <w:tab w:val="left" w:pos="2700"/>
              </w:tabs>
              <w:jc w:val="left"/>
              <w:rPr>
                <w:rFonts w:ascii="Comic Sans MS" w:hAnsi="Comic Sans MS" w:cs="Calibri-Bold"/>
                <w:b/>
                <w:bCs/>
                <w:sz w:val="22"/>
                <w:szCs w:val="22"/>
                <w:lang w:eastAsia="en-GB"/>
              </w:rPr>
            </w:pPr>
          </w:p>
        </w:tc>
      </w:tr>
      <w:tr w:rsidR="00C5082A" w:rsidRPr="009B26AD" w14:paraId="466C1A0A" w14:textId="77777777" w:rsidTr="00C5082A">
        <w:tc>
          <w:tcPr>
            <w:tcW w:w="4115" w:type="dxa"/>
          </w:tcPr>
          <w:p w14:paraId="6513A160" w14:textId="77777777" w:rsidR="00C5082A" w:rsidRPr="009B26AD" w:rsidRDefault="00C5082A"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3D22DF54"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tc>
        <w:tc>
          <w:tcPr>
            <w:tcW w:w="3396" w:type="dxa"/>
          </w:tcPr>
          <w:p w14:paraId="7DDE723A"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c>
          <w:tcPr>
            <w:tcW w:w="2915" w:type="dxa"/>
          </w:tcPr>
          <w:p w14:paraId="59D11DAB" w14:textId="77777777" w:rsidR="00C5082A" w:rsidRPr="009B26AD" w:rsidRDefault="00C5082A" w:rsidP="009B26AD">
            <w:pPr>
              <w:pStyle w:val="Title"/>
              <w:tabs>
                <w:tab w:val="left" w:pos="2700"/>
              </w:tabs>
              <w:jc w:val="left"/>
              <w:rPr>
                <w:rFonts w:ascii="Comic Sans MS" w:hAnsi="Comic Sans MS" w:cs="Calibri-Bold"/>
                <w:b/>
                <w:bCs/>
                <w:sz w:val="22"/>
                <w:szCs w:val="22"/>
                <w:lang w:eastAsia="en-GB"/>
              </w:rPr>
            </w:pPr>
          </w:p>
        </w:tc>
      </w:tr>
      <w:tr w:rsidR="00C5082A" w:rsidRPr="009B26AD" w14:paraId="58525E98" w14:textId="77777777" w:rsidTr="00C5082A">
        <w:tc>
          <w:tcPr>
            <w:tcW w:w="4115" w:type="dxa"/>
          </w:tcPr>
          <w:p w14:paraId="3C2FC135"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
                <w:sz w:val="22"/>
                <w:szCs w:val="22"/>
                <w:lang w:eastAsia="en-GB"/>
              </w:rPr>
              <w:t>Food handlers should wash their hands thoroughly using hot water and soap before commencing work, and after handling potentially contaminated foods such as raw eggs or raw vegetables/fruits/salads. Bacteria and dirt can spread from the hands of food handlers to the product they are making.</w:t>
            </w:r>
          </w:p>
        </w:tc>
        <w:tc>
          <w:tcPr>
            <w:tcW w:w="3396" w:type="dxa"/>
          </w:tcPr>
          <w:p w14:paraId="0F13E45A" w14:textId="77777777" w:rsidR="00C5082A" w:rsidRDefault="00C5082A" w:rsidP="009B26AD">
            <w:pPr>
              <w:pStyle w:val="Title"/>
              <w:tabs>
                <w:tab w:val="left" w:pos="2700"/>
              </w:tabs>
              <w:jc w:val="left"/>
              <w:rPr>
                <w:rFonts w:ascii="Comic Sans MS" w:hAnsi="Comic Sans MS" w:cs="Calibri"/>
                <w:b/>
                <w:sz w:val="22"/>
                <w:szCs w:val="22"/>
                <w:lang w:eastAsia="en-GB"/>
              </w:rPr>
            </w:pPr>
          </w:p>
          <w:p w14:paraId="092BF8DC" w14:textId="77777777" w:rsidR="00C5082A" w:rsidRDefault="00C5082A" w:rsidP="009B26AD">
            <w:pPr>
              <w:pStyle w:val="Title"/>
              <w:tabs>
                <w:tab w:val="left" w:pos="2700"/>
              </w:tabs>
              <w:jc w:val="left"/>
              <w:rPr>
                <w:rFonts w:ascii="Comic Sans MS" w:hAnsi="Comic Sans MS" w:cs="Calibri"/>
                <w:b/>
                <w:sz w:val="22"/>
                <w:szCs w:val="22"/>
                <w:lang w:eastAsia="en-GB"/>
              </w:rPr>
            </w:pPr>
          </w:p>
          <w:p w14:paraId="76F6D12E" w14:textId="77777777" w:rsidR="00C5082A" w:rsidRDefault="00C5082A" w:rsidP="009B26AD">
            <w:pPr>
              <w:pStyle w:val="Title"/>
              <w:tabs>
                <w:tab w:val="left" w:pos="2700"/>
              </w:tabs>
              <w:jc w:val="left"/>
              <w:rPr>
                <w:rFonts w:ascii="Comic Sans MS" w:hAnsi="Comic Sans MS" w:cs="Calibri"/>
                <w:b/>
                <w:sz w:val="22"/>
                <w:szCs w:val="22"/>
                <w:lang w:eastAsia="en-GB"/>
              </w:rPr>
            </w:pPr>
          </w:p>
          <w:p w14:paraId="75C3D9ED" w14:textId="77777777" w:rsidR="00C5082A" w:rsidRDefault="00C5082A" w:rsidP="009B26AD">
            <w:pPr>
              <w:pStyle w:val="Title"/>
              <w:tabs>
                <w:tab w:val="left" w:pos="2700"/>
              </w:tabs>
              <w:jc w:val="left"/>
              <w:rPr>
                <w:rFonts w:ascii="Comic Sans MS" w:hAnsi="Comic Sans MS" w:cs="Calibri"/>
                <w:b/>
                <w:sz w:val="22"/>
                <w:szCs w:val="22"/>
                <w:lang w:eastAsia="en-GB"/>
              </w:rPr>
            </w:pPr>
          </w:p>
          <w:p w14:paraId="5529CE0B" w14:textId="77777777" w:rsidR="00C5082A" w:rsidRDefault="00C5082A" w:rsidP="009B26AD">
            <w:pPr>
              <w:pStyle w:val="Title"/>
              <w:tabs>
                <w:tab w:val="left" w:pos="2700"/>
              </w:tabs>
              <w:jc w:val="left"/>
              <w:rPr>
                <w:rFonts w:ascii="Comic Sans MS" w:hAnsi="Comic Sans MS" w:cs="Calibri"/>
                <w:b/>
                <w:sz w:val="22"/>
                <w:szCs w:val="22"/>
                <w:lang w:eastAsia="en-GB"/>
              </w:rPr>
            </w:pPr>
            <w:r>
              <w:rPr>
                <w:rFonts w:ascii="Comic Sans MS" w:hAnsi="Comic Sans MS" w:cs="Calibri"/>
                <w:b/>
                <w:sz w:val="22"/>
                <w:szCs w:val="22"/>
                <w:lang w:eastAsia="en-GB"/>
              </w:rPr>
              <w:t>What are your hand washing facilities?</w:t>
            </w:r>
          </w:p>
          <w:p w14:paraId="02C3A976" w14:textId="77777777" w:rsidR="00D41567" w:rsidRDefault="00D41567" w:rsidP="009B26AD">
            <w:pPr>
              <w:pStyle w:val="Title"/>
              <w:tabs>
                <w:tab w:val="left" w:pos="2700"/>
              </w:tabs>
              <w:jc w:val="left"/>
              <w:rPr>
                <w:rFonts w:ascii="Comic Sans MS" w:hAnsi="Comic Sans MS" w:cs="Calibri"/>
                <w:b/>
                <w:sz w:val="22"/>
                <w:szCs w:val="22"/>
                <w:lang w:eastAsia="en-GB"/>
              </w:rPr>
            </w:pPr>
          </w:p>
          <w:p w14:paraId="2F19E0E0" w14:textId="77777777" w:rsidR="00D41567" w:rsidRDefault="00D41567" w:rsidP="009B26AD">
            <w:pPr>
              <w:pStyle w:val="Title"/>
              <w:tabs>
                <w:tab w:val="left" w:pos="2700"/>
              </w:tabs>
              <w:jc w:val="left"/>
              <w:rPr>
                <w:rFonts w:ascii="Comic Sans MS" w:hAnsi="Comic Sans MS" w:cs="Calibri"/>
                <w:b/>
                <w:sz w:val="22"/>
                <w:szCs w:val="22"/>
                <w:lang w:eastAsia="en-GB"/>
              </w:rPr>
            </w:pPr>
          </w:p>
          <w:p w14:paraId="1370DB12" w14:textId="77777777" w:rsidR="00D41567" w:rsidRDefault="00D41567" w:rsidP="009B26AD">
            <w:pPr>
              <w:pStyle w:val="Title"/>
              <w:tabs>
                <w:tab w:val="left" w:pos="2700"/>
              </w:tabs>
              <w:jc w:val="left"/>
              <w:rPr>
                <w:rFonts w:ascii="Comic Sans MS" w:hAnsi="Comic Sans MS" w:cs="Calibri"/>
                <w:b/>
                <w:sz w:val="22"/>
                <w:szCs w:val="22"/>
                <w:lang w:eastAsia="en-GB"/>
              </w:rPr>
            </w:pPr>
          </w:p>
          <w:p w14:paraId="34CF1836" w14:textId="77777777" w:rsidR="00D41567" w:rsidRDefault="00D41567" w:rsidP="009B26AD">
            <w:pPr>
              <w:pStyle w:val="Title"/>
              <w:tabs>
                <w:tab w:val="left" w:pos="2700"/>
              </w:tabs>
              <w:jc w:val="left"/>
              <w:rPr>
                <w:rFonts w:ascii="Comic Sans MS" w:hAnsi="Comic Sans MS" w:cs="Calibri"/>
                <w:b/>
                <w:sz w:val="22"/>
                <w:szCs w:val="22"/>
                <w:lang w:eastAsia="en-GB"/>
              </w:rPr>
            </w:pPr>
          </w:p>
          <w:p w14:paraId="4DA163E7" w14:textId="77777777" w:rsidR="00D41567" w:rsidRDefault="00D41567" w:rsidP="009B26AD">
            <w:pPr>
              <w:pStyle w:val="Title"/>
              <w:tabs>
                <w:tab w:val="left" w:pos="2700"/>
              </w:tabs>
              <w:jc w:val="left"/>
              <w:rPr>
                <w:rFonts w:ascii="Comic Sans MS" w:hAnsi="Comic Sans MS" w:cs="Calibri"/>
                <w:b/>
                <w:sz w:val="22"/>
                <w:szCs w:val="22"/>
                <w:lang w:eastAsia="en-GB"/>
              </w:rPr>
            </w:pPr>
          </w:p>
          <w:p w14:paraId="758C61FD" w14:textId="07E0942E" w:rsidR="00D41567" w:rsidRPr="009B26AD" w:rsidRDefault="00D41567" w:rsidP="009B26AD">
            <w:pPr>
              <w:pStyle w:val="Title"/>
              <w:tabs>
                <w:tab w:val="left" w:pos="2700"/>
              </w:tabs>
              <w:jc w:val="left"/>
              <w:rPr>
                <w:rFonts w:ascii="Comic Sans MS" w:hAnsi="Comic Sans MS" w:cs="Calibri"/>
                <w:b/>
                <w:sz w:val="22"/>
                <w:szCs w:val="22"/>
                <w:lang w:eastAsia="en-GB"/>
              </w:rPr>
            </w:pPr>
          </w:p>
        </w:tc>
        <w:tc>
          <w:tcPr>
            <w:tcW w:w="2915" w:type="dxa"/>
          </w:tcPr>
          <w:p w14:paraId="259821B8" w14:textId="77777777" w:rsidR="00C5082A" w:rsidRDefault="00C5082A" w:rsidP="009B26AD">
            <w:pPr>
              <w:pStyle w:val="Title"/>
              <w:tabs>
                <w:tab w:val="left" w:pos="2700"/>
              </w:tabs>
              <w:jc w:val="left"/>
              <w:rPr>
                <w:rFonts w:ascii="Comic Sans MS" w:hAnsi="Comic Sans MS" w:cs="Calibri"/>
                <w:b/>
                <w:sz w:val="22"/>
                <w:szCs w:val="22"/>
                <w:lang w:eastAsia="en-GB"/>
              </w:rPr>
            </w:pPr>
          </w:p>
        </w:tc>
      </w:tr>
    </w:tbl>
    <w:p w14:paraId="6B03C362" w14:textId="77777777" w:rsidR="00FE5F34" w:rsidRDefault="00FE5F34" w:rsidP="008C3363">
      <w:pPr>
        <w:pStyle w:val="Title"/>
        <w:tabs>
          <w:tab w:val="left" w:pos="2700"/>
        </w:tabs>
        <w:jc w:val="left"/>
        <w:rPr>
          <w:rFonts w:ascii="Comic Sans MS" w:hAnsi="Comic Sans MS" w:cs="Calibri"/>
          <w:b/>
          <w:sz w:val="22"/>
          <w:szCs w:val="22"/>
          <w:lang w:eastAsia="en-GB"/>
        </w:rPr>
      </w:pPr>
    </w:p>
    <w:p w14:paraId="0A6B8276" w14:textId="77777777" w:rsidR="00C5082A" w:rsidRDefault="00C5082A" w:rsidP="008C3363">
      <w:pPr>
        <w:pStyle w:val="Title"/>
        <w:tabs>
          <w:tab w:val="left" w:pos="2700"/>
        </w:tabs>
        <w:jc w:val="left"/>
        <w:rPr>
          <w:rFonts w:ascii="Comic Sans MS" w:hAnsi="Comic Sans MS" w:cs="Calibri"/>
          <w:b/>
          <w:sz w:val="22"/>
          <w:szCs w:val="22"/>
          <w:lang w:eastAsia="en-GB"/>
        </w:rPr>
      </w:pPr>
    </w:p>
    <w:tbl>
      <w:tblPr>
        <w:tblStyle w:val="TableGrid"/>
        <w:tblW w:w="0" w:type="auto"/>
        <w:tblLook w:val="01E0" w:firstRow="1" w:lastRow="1" w:firstColumn="1" w:lastColumn="1" w:noHBand="0" w:noVBand="0"/>
      </w:tblPr>
      <w:tblGrid>
        <w:gridCol w:w="5127"/>
        <w:gridCol w:w="5073"/>
      </w:tblGrid>
      <w:tr w:rsidR="00E71CAA" w:rsidRPr="009B26AD" w14:paraId="78F5C3AD" w14:textId="77777777" w:rsidTr="00DB6544">
        <w:tc>
          <w:tcPr>
            <w:tcW w:w="5213" w:type="dxa"/>
          </w:tcPr>
          <w:p w14:paraId="5978A615" w14:textId="77777777" w:rsidR="00E71CAA" w:rsidRPr="0036077F" w:rsidRDefault="00E71CAA" w:rsidP="009B26AD">
            <w:pPr>
              <w:autoSpaceDE w:val="0"/>
              <w:autoSpaceDN w:val="0"/>
              <w:adjustRightInd w:val="0"/>
              <w:rPr>
                <w:rFonts w:ascii="Comic Sans MS" w:hAnsi="Comic Sans MS" w:cs="Calibri"/>
                <w:b/>
                <w:color w:val="7030A0"/>
                <w:sz w:val="22"/>
                <w:szCs w:val="22"/>
                <w:lang w:eastAsia="en-GB"/>
              </w:rPr>
            </w:pPr>
            <w:r w:rsidRPr="0036077F">
              <w:rPr>
                <w:rFonts w:ascii="Comic Sans MS" w:hAnsi="Comic Sans MS" w:cs="Calibri-Bold"/>
                <w:b/>
                <w:bCs/>
                <w:color w:val="7030A0"/>
                <w:sz w:val="22"/>
                <w:szCs w:val="22"/>
                <w:lang w:eastAsia="en-GB"/>
              </w:rPr>
              <w:t xml:space="preserve">Safety point - </w:t>
            </w:r>
            <w:r w:rsidRPr="0036077F">
              <w:rPr>
                <w:rFonts w:ascii="Comic Sans MS" w:hAnsi="Comic Sans MS" w:cs="Calibri"/>
                <w:b/>
                <w:color w:val="7030A0"/>
                <w:sz w:val="22"/>
                <w:szCs w:val="22"/>
                <w:lang w:eastAsia="en-GB"/>
              </w:rPr>
              <w:t>Cross Contamination</w:t>
            </w:r>
          </w:p>
          <w:p w14:paraId="04885CD5" w14:textId="77777777" w:rsidR="00F86E96" w:rsidRPr="009B26AD" w:rsidRDefault="00F86E96" w:rsidP="009B26AD">
            <w:pPr>
              <w:autoSpaceDE w:val="0"/>
              <w:autoSpaceDN w:val="0"/>
              <w:adjustRightInd w:val="0"/>
              <w:rPr>
                <w:rFonts w:ascii="Comic Sans MS" w:hAnsi="Comic Sans MS" w:cs="Calibri-Bold"/>
                <w:b/>
                <w:bCs/>
                <w:sz w:val="22"/>
                <w:szCs w:val="22"/>
                <w:lang w:eastAsia="en-GB"/>
              </w:rPr>
            </w:pPr>
          </w:p>
        </w:tc>
        <w:tc>
          <w:tcPr>
            <w:tcW w:w="5213" w:type="dxa"/>
          </w:tcPr>
          <w:p w14:paraId="7E5E0BC0" w14:textId="77777777" w:rsidR="00E71CAA" w:rsidRPr="009B26AD" w:rsidRDefault="00E71CAA" w:rsidP="009B26AD">
            <w:pPr>
              <w:pStyle w:val="Title"/>
              <w:tabs>
                <w:tab w:val="left" w:pos="2700"/>
              </w:tabs>
              <w:jc w:val="left"/>
              <w:rPr>
                <w:rFonts w:ascii="Comic Sans MS" w:hAnsi="Comic Sans MS" w:cs="Calibri-Bold"/>
                <w:b/>
                <w:bCs/>
                <w:sz w:val="22"/>
                <w:szCs w:val="22"/>
                <w:lang w:eastAsia="en-GB"/>
              </w:rPr>
            </w:pPr>
          </w:p>
        </w:tc>
      </w:tr>
      <w:tr w:rsidR="00E71CAA" w:rsidRPr="009B26AD" w14:paraId="3FE902ED" w14:textId="77777777" w:rsidTr="00DB6544">
        <w:tc>
          <w:tcPr>
            <w:tcW w:w="5213" w:type="dxa"/>
          </w:tcPr>
          <w:p w14:paraId="0760B8AA" w14:textId="77777777" w:rsidR="00E71CAA" w:rsidRPr="009B26AD" w:rsidRDefault="00E71CAA"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24990C21"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c>
          <w:tcPr>
            <w:tcW w:w="5213" w:type="dxa"/>
          </w:tcPr>
          <w:p w14:paraId="1E731493"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r>
      <w:tr w:rsidR="00E71CAA" w:rsidRPr="009B26AD" w14:paraId="56A65950" w14:textId="77777777" w:rsidTr="00DB6544">
        <w:tc>
          <w:tcPr>
            <w:tcW w:w="5213" w:type="dxa"/>
          </w:tcPr>
          <w:p w14:paraId="6922086D" w14:textId="77777777" w:rsidR="00E71CAA" w:rsidRPr="009B26AD" w:rsidRDefault="00E71CAA"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Clean aprons or clean clothing should be changed into prior to starting work. Dirty overalls or clothing can contaminate food with anything from bacteria to pet hairs.</w:t>
            </w:r>
          </w:p>
          <w:p w14:paraId="59AA1EA1"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c>
          <w:tcPr>
            <w:tcW w:w="5213" w:type="dxa"/>
          </w:tcPr>
          <w:p w14:paraId="6E65E8F1"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r>
      <w:tr w:rsidR="00E71CAA" w:rsidRPr="009B26AD" w14:paraId="38BEB137" w14:textId="77777777" w:rsidTr="00DB6544">
        <w:tc>
          <w:tcPr>
            <w:tcW w:w="5213" w:type="dxa"/>
          </w:tcPr>
          <w:p w14:paraId="46BD4454" w14:textId="77777777" w:rsidR="00E71CAA" w:rsidRPr="009B26AD" w:rsidRDefault="00E71CAA"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Hair should be tied </w:t>
            </w:r>
            <w:proofErr w:type="gramStart"/>
            <w:r w:rsidRPr="009B26AD">
              <w:rPr>
                <w:rFonts w:ascii="Comic Sans MS" w:hAnsi="Comic Sans MS" w:cs="Calibri"/>
                <w:sz w:val="22"/>
                <w:szCs w:val="22"/>
                <w:lang w:eastAsia="en-GB"/>
              </w:rPr>
              <w:t>back</w:t>
            </w:r>
            <w:proofErr w:type="gramEnd"/>
            <w:r w:rsidRPr="009B26AD">
              <w:rPr>
                <w:rFonts w:ascii="Comic Sans MS" w:hAnsi="Comic Sans MS" w:cs="Calibri"/>
                <w:sz w:val="22"/>
                <w:szCs w:val="22"/>
                <w:lang w:eastAsia="en-GB"/>
              </w:rPr>
              <w:t xml:space="preserve"> and excessive jewellery should be removed prior to commencing work. Loose hair can</w:t>
            </w:r>
            <w:r w:rsidR="00CD21D7">
              <w:rPr>
                <w:rFonts w:ascii="Comic Sans MS" w:hAnsi="Comic Sans MS" w:cs="Calibri"/>
                <w:sz w:val="22"/>
                <w:szCs w:val="22"/>
                <w:lang w:eastAsia="en-GB"/>
              </w:rPr>
              <w:t xml:space="preserve"> </w:t>
            </w:r>
            <w:r w:rsidRPr="009B26AD">
              <w:rPr>
                <w:rFonts w:ascii="Comic Sans MS" w:hAnsi="Comic Sans MS" w:cs="Calibri"/>
                <w:sz w:val="22"/>
                <w:szCs w:val="22"/>
                <w:lang w:eastAsia="en-GB"/>
              </w:rPr>
              <w:t>contaminate food and jewellery can trap dirt and bacteria and could also fall off into the food.</w:t>
            </w:r>
          </w:p>
          <w:p w14:paraId="65F3246D"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c>
          <w:tcPr>
            <w:tcW w:w="5213" w:type="dxa"/>
          </w:tcPr>
          <w:p w14:paraId="3BC9689A"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r>
      <w:tr w:rsidR="00E71CAA" w:rsidRPr="009B26AD" w14:paraId="6767B428" w14:textId="77777777" w:rsidTr="005452F4">
        <w:trPr>
          <w:trHeight w:val="3945"/>
        </w:trPr>
        <w:tc>
          <w:tcPr>
            <w:tcW w:w="5213" w:type="dxa"/>
          </w:tcPr>
          <w:p w14:paraId="06A15996" w14:textId="77777777" w:rsidR="00E71CAA" w:rsidRPr="00FA73B7" w:rsidRDefault="00E71CAA" w:rsidP="00FA73B7">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lastRenderedPageBreak/>
              <w:t xml:space="preserve">Food handlers who are ill or have been unwell within the last 48 hours should not handle foods. This includes diarrhoea and vomiting illnesses and colds/flu.  Some illnesses are contagious and can be passed on to customers through food handling. You should make sure that anyone who handles food has been symptom free for 48 hours before resuming work. </w:t>
            </w:r>
            <w:r w:rsidRPr="009B26AD">
              <w:rPr>
                <w:rFonts w:ascii="Comic Sans MS" w:hAnsi="Comic Sans MS" w:cs="Calibri-Italic"/>
                <w:i/>
                <w:iCs/>
                <w:sz w:val="22"/>
                <w:szCs w:val="22"/>
                <w:lang w:eastAsia="en-GB"/>
              </w:rPr>
              <w:t xml:space="preserve">(You should also have a </w:t>
            </w:r>
            <w:proofErr w:type="spellStart"/>
            <w:r w:rsidRPr="009B26AD">
              <w:rPr>
                <w:rFonts w:ascii="Comic Sans MS" w:hAnsi="Comic Sans MS" w:cs="Calibri-Italic"/>
                <w:i/>
                <w:iCs/>
                <w:sz w:val="22"/>
                <w:szCs w:val="22"/>
                <w:lang w:eastAsia="en-GB"/>
              </w:rPr>
              <w:t>back up</w:t>
            </w:r>
            <w:proofErr w:type="spellEnd"/>
            <w:r w:rsidRPr="009B26AD">
              <w:rPr>
                <w:rFonts w:ascii="Comic Sans MS" w:hAnsi="Comic Sans MS" w:cs="Calibri-Italic"/>
                <w:i/>
                <w:iCs/>
                <w:sz w:val="22"/>
                <w:szCs w:val="22"/>
                <w:lang w:eastAsia="en-GB"/>
              </w:rPr>
              <w:t xml:space="preserve"> plan to ensure orders are met if you are unwell.)</w:t>
            </w:r>
          </w:p>
        </w:tc>
        <w:tc>
          <w:tcPr>
            <w:tcW w:w="5213" w:type="dxa"/>
          </w:tcPr>
          <w:p w14:paraId="76F6715B"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r>
      <w:tr w:rsidR="00E71CAA" w:rsidRPr="009B26AD" w14:paraId="11BE39CA" w14:textId="77777777" w:rsidTr="00DB6544">
        <w:tc>
          <w:tcPr>
            <w:tcW w:w="5213" w:type="dxa"/>
          </w:tcPr>
          <w:p w14:paraId="1077455D" w14:textId="77777777" w:rsidR="00E71CAA" w:rsidRPr="009B26AD" w:rsidRDefault="00E71CAA"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Where finished products are stored in the fridge, raw meats should either be stored elsewhere or on the bottom shelves of the fridge to prevent cross contamination. Cross contamination can easily occur during storage. Finished products and ingredients should be covered whilst in storage and during transit. Finished products should be boxed or wrapped in fresh, clean, nontoxic, food grade packaging. </w:t>
            </w:r>
          </w:p>
          <w:p w14:paraId="4AACCAAA"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c>
          <w:tcPr>
            <w:tcW w:w="5213" w:type="dxa"/>
          </w:tcPr>
          <w:p w14:paraId="61E7B957"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r>
      <w:tr w:rsidR="00E71CAA" w:rsidRPr="009B26AD" w14:paraId="153280F9" w14:textId="77777777" w:rsidTr="00DB6544">
        <w:tc>
          <w:tcPr>
            <w:tcW w:w="5213" w:type="dxa"/>
          </w:tcPr>
          <w:p w14:paraId="49BBC589" w14:textId="77777777" w:rsidR="00E71CAA" w:rsidRPr="009B26AD" w:rsidRDefault="00E71CAA"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Fresh raw salad/fruit/vegetables must be washed thoroughly before use (particularly where they are to be eaten raw.) These foods are grown outside, often in the ground and could have soil/fertilizers on them. Both can contain bacteria sufficient to cause illness.</w:t>
            </w:r>
          </w:p>
          <w:p w14:paraId="4395F9BA"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c>
          <w:tcPr>
            <w:tcW w:w="5213" w:type="dxa"/>
          </w:tcPr>
          <w:p w14:paraId="6B9A300E" w14:textId="77777777" w:rsidR="00E71CAA" w:rsidRPr="009B26AD" w:rsidRDefault="00E71CAA" w:rsidP="009B26AD">
            <w:pPr>
              <w:pStyle w:val="Title"/>
              <w:tabs>
                <w:tab w:val="left" w:pos="2700"/>
              </w:tabs>
              <w:jc w:val="left"/>
              <w:rPr>
                <w:rFonts w:ascii="Comic Sans MS" w:hAnsi="Comic Sans MS" w:cs="Calibri"/>
                <w:b/>
                <w:sz w:val="22"/>
                <w:szCs w:val="22"/>
                <w:lang w:eastAsia="en-GB"/>
              </w:rPr>
            </w:pPr>
          </w:p>
        </w:tc>
      </w:tr>
    </w:tbl>
    <w:p w14:paraId="4D8A9BE9" w14:textId="77777777" w:rsidR="00FE5F34" w:rsidRDefault="00FE5F34" w:rsidP="00591DDD">
      <w:pPr>
        <w:pStyle w:val="Title"/>
        <w:tabs>
          <w:tab w:val="left" w:pos="2700"/>
        </w:tabs>
        <w:jc w:val="left"/>
        <w:rPr>
          <w:rFonts w:ascii="Comic Sans MS" w:hAnsi="Comic Sans MS" w:cs="Calibri"/>
          <w:b/>
          <w:sz w:val="22"/>
          <w:szCs w:val="22"/>
          <w:lang w:eastAsia="en-GB"/>
        </w:rPr>
      </w:pPr>
    </w:p>
    <w:p w14:paraId="598C101C" w14:textId="77777777" w:rsidR="00C81044" w:rsidRDefault="00C81044" w:rsidP="00591DDD">
      <w:pPr>
        <w:pStyle w:val="Title"/>
        <w:tabs>
          <w:tab w:val="left" w:pos="2700"/>
        </w:tabs>
        <w:jc w:val="left"/>
        <w:rPr>
          <w:rFonts w:ascii="Comic Sans MS" w:hAnsi="Comic Sans MS" w:cs="Calibri"/>
          <w:b/>
          <w:sz w:val="22"/>
          <w:szCs w:val="22"/>
          <w:lang w:eastAsia="en-GB"/>
        </w:rPr>
      </w:pPr>
    </w:p>
    <w:tbl>
      <w:tblPr>
        <w:tblStyle w:val="TableGrid"/>
        <w:tblW w:w="0" w:type="auto"/>
        <w:tblLook w:val="01E0" w:firstRow="1" w:lastRow="1" w:firstColumn="1" w:lastColumn="1" w:noHBand="0" w:noVBand="0"/>
      </w:tblPr>
      <w:tblGrid>
        <w:gridCol w:w="5105"/>
        <w:gridCol w:w="5095"/>
      </w:tblGrid>
      <w:tr w:rsidR="00FE5F34" w:rsidRPr="009B26AD" w14:paraId="3AC13F54" w14:textId="77777777" w:rsidTr="00DB6544">
        <w:tc>
          <w:tcPr>
            <w:tcW w:w="5213" w:type="dxa"/>
          </w:tcPr>
          <w:p w14:paraId="6D52F389" w14:textId="77777777" w:rsidR="00FE5F34" w:rsidRPr="0036077F" w:rsidRDefault="00FE5F34" w:rsidP="009B26AD">
            <w:pPr>
              <w:autoSpaceDE w:val="0"/>
              <w:autoSpaceDN w:val="0"/>
              <w:adjustRightInd w:val="0"/>
              <w:rPr>
                <w:rFonts w:ascii="Comic Sans MS" w:hAnsi="Comic Sans MS" w:cs="Calibri"/>
                <w:b/>
                <w:color w:val="7030A0"/>
                <w:sz w:val="22"/>
                <w:szCs w:val="22"/>
                <w:lang w:eastAsia="en-GB"/>
              </w:rPr>
            </w:pPr>
            <w:r w:rsidRPr="0036077F">
              <w:rPr>
                <w:rFonts w:ascii="Comic Sans MS" w:hAnsi="Comic Sans MS" w:cs="Calibri-Bold"/>
                <w:b/>
                <w:bCs/>
                <w:color w:val="7030A0"/>
                <w:sz w:val="22"/>
                <w:szCs w:val="22"/>
                <w:lang w:eastAsia="en-GB"/>
              </w:rPr>
              <w:t xml:space="preserve">Safety point – </w:t>
            </w:r>
            <w:r w:rsidRPr="0036077F">
              <w:rPr>
                <w:rFonts w:ascii="Comic Sans MS" w:hAnsi="Comic Sans MS" w:cs="Calibri"/>
                <w:b/>
                <w:color w:val="7030A0"/>
                <w:sz w:val="22"/>
                <w:szCs w:val="22"/>
                <w:lang w:eastAsia="en-GB"/>
              </w:rPr>
              <w:t>Cleaning</w:t>
            </w:r>
          </w:p>
          <w:p w14:paraId="2255C828"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4FEC63E6"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r>
      <w:tr w:rsidR="00FE5F34" w:rsidRPr="009B26AD" w14:paraId="715B4081" w14:textId="77777777" w:rsidTr="00DB6544">
        <w:tc>
          <w:tcPr>
            <w:tcW w:w="5213" w:type="dxa"/>
          </w:tcPr>
          <w:p w14:paraId="22A74C04" w14:textId="77777777" w:rsidR="00FE5F34" w:rsidRPr="009B26AD" w:rsidRDefault="00FE5F34"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071BE868"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54AFA50A"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r>
      <w:tr w:rsidR="00FE5F34" w:rsidRPr="009B26AD" w14:paraId="4729504C" w14:textId="77777777" w:rsidTr="00DB6544">
        <w:tc>
          <w:tcPr>
            <w:tcW w:w="5213" w:type="dxa"/>
          </w:tcPr>
          <w:p w14:paraId="5F2F577E" w14:textId="69AB4D1D" w:rsidR="00FE5F34" w:rsidRPr="005452F4" w:rsidRDefault="00FE5F34" w:rsidP="005452F4">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Domestic pets should be removed from the food preparation area before commencing work. Animals can carry potentially dangerous bacteria which could contaminate work surfaces.  Their hair/fur can also be a source of contamination. </w:t>
            </w:r>
          </w:p>
        </w:tc>
        <w:tc>
          <w:tcPr>
            <w:tcW w:w="5213" w:type="dxa"/>
          </w:tcPr>
          <w:p w14:paraId="363C6CDE"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r>
      <w:tr w:rsidR="00FE5F34" w:rsidRPr="009B26AD" w14:paraId="744D5972" w14:textId="77777777" w:rsidTr="00DB6544">
        <w:tc>
          <w:tcPr>
            <w:tcW w:w="5213" w:type="dxa"/>
          </w:tcPr>
          <w:p w14:paraId="16FA50AC" w14:textId="77777777" w:rsidR="00FE5F34" w:rsidRPr="009B26AD" w:rsidRDefault="00FE5F34"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lastRenderedPageBreak/>
              <w:t xml:space="preserve">Domestic kitchen equipment and surfaces must be thoroughly cleaned and sanitised prior to use. Bacteria from raw meats or unwashed vegetables can contaminate work surfaces, </w:t>
            </w:r>
            <w:proofErr w:type="gramStart"/>
            <w:r w:rsidRPr="009B26AD">
              <w:rPr>
                <w:rFonts w:ascii="Comic Sans MS" w:hAnsi="Comic Sans MS" w:cs="Calibri"/>
                <w:sz w:val="22"/>
                <w:szCs w:val="22"/>
                <w:lang w:eastAsia="en-GB"/>
              </w:rPr>
              <w:t>fridges</w:t>
            </w:r>
            <w:proofErr w:type="gramEnd"/>
            <w:r w:rsidRPr="009B26AD">
              <w:rPr>
                <w:rFonts w:ascii="Comic Sans MS" w:hAnsi="Comic Sans MS" w:cs="Calibri"/>
                <w:sz w:val="22"/>
                <w:szCs w:val="22"/>
                <w:lang w:eastAsia="en-GB"/>
              </w:rPr>
              <w:t xml:space="preserve"> and equipment, which can then be spread onto the food (</w:t>
            </w:r>
            <w:proofErr w:type="spellStart"/>
            <w:r w:rsidRPr="009B26AD">
              <w:rPr>
                <w:rFonts w:ascii="Comic Sans MS" w:hAnsi="Comic Sans MS" w:cs="Calibri"/>
                <w:sz w:val="22"/>
                <w:szCs w:val="22"/>
                <w:lang w:eastAsia="en-GB"/>
              </w:rPr>
              <w:t>eg.</w:t>
            </w:r>
            <w:proofErr w:type="spellEnd"/>
            <w:r w:rsidRPr="009B26AD">
              <w:rPr>
                <w:rFonts w:ascii="Comic Sans MS" w:hAnsi="Comic Sans MS" w:cs="Calibri"/>
                <w:sz w:val="22"/>
                <w:szCs w:val="22"/>
                <w:lang w:eastAsia="en-GB"/>
              </w:rPr>
              <w:t xml:space="preserve"> cakes) being prepared.</w:t>
            </w:r>
          </w:p>
          <w:p w14:paraId="1BF5A0E4"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392A0C77" w14:textId="77777777" w:rsidR="00E3321A" w:rsidRDefault="00E3321A" w:rsidP="009B26AD">
            <w:pPr>
              <w:pStyle w:val="Title"/>
              <w:tabs>
                <w:tab w:val="left" w:pos="2700"/>
              </w:tabs>
              <w:jc w:val="left"/>
              <w:rPr>
                <w:rFonts w:ascii="Comic Sans MS" w:hAnsi="Comic Sans MS" w:cs="Calibri"/>
                <w:b/>
                <w:sz w:val="22"/>
                <w:szCs w:val="22"/>
                <w:lang w:eastAsia="en-GB"/>
              </w:rPr>
            </w:pPr>
          </w:p>
          <w:p w14:paraId="1D2D0F91" w14:textId="77777777" w:rsidR="00E3321A" w:rsidRDefault="00E3321A" w:rsidP="009B26AD">
            <w:pPr>
              <w:pStyle w:val="Title"/>
              <w:tabs>
                <w:tab w:val="left" w:pos="2700"/>
              </w:tabs>
              <w:jc w:val="left"/>
              <w:rPr>
                <w:rFonts w:ascii="Comic Sans MS" w:hAnsi="Comic Sans MS" w:cs="Calibri"/>
                <w:b/>
                <w:sz w:val="22"/>
                <w:szCs w:val="22"/>
                <w:lang w:eastAsia="en-GB"/>
              </w:rPr>
            </w:pPr>
          </w:p>
          <w:p w14:paraId="64BAFB73" w14:textId="77777777" w:rsidR="00E3321A" w:rsidRPr="009B26AD" w:rsidRDefault="00E3321A" w:rsidP="009B26AD">
            <w:pPr>
              <w:pStyle w:val="Title"/>
              <w:tabs>
                <w:tab w:val="left" w:pos="2700"/>
              </w:tabs>
              <w:jc w:val="left"/>
              <w:rPr>
                <w:rFonts w:ascii="Comic Sans MS" w:hAnsi="Comic Sans MS" w:cs="Calibri"/>
                <w:b/>
                <w:sz w:val="22"/>
                <w:szCs w:val="22"/>
                <w:lang w:eastAsia="en-GB"/>
              </w:rPr>
            </w:pPr>
          </w:p>
        </w:tc>
      </w:tr>
      <w:tr w:rsidR="00FE5F34" w:rsidRPr="009B26AD" w14:paraId="39C3C2C0" w14:textId="77777777" w:rsidTr="00DB6544">
        <w:tc>
          <w:tcPr>
            <w:tcW w:w="5213" w:type="dxa"/>
          </w:tcPr>
          <w:p w14:paraId="566D4F1E" w14:textId="77777777" w:rsidR="00FE5F34" w:rsidRPr="009B26AD" w:rsidRDefault="00FE5F34"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Specify the type of cleaning chemicals used. Reusable cloths should be changed regularly and washed at a hot temperature (boil washed). Alternatively single use, disposable cloths may be used. Bacteria can easily survive and spread from cleaning cloths onto food or work surface.</w:t>
            </w:r>
          </w:p>
          <w:p w14:paraId="3A811089"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04641B0F" w14:textId="77777777" w:rsidR="00FE5F34" w:rsidRDefault="00E3321A" w:rsidP="009B26AD">
            <w:pPr>
              <w:pStyle w:val="Title"/>
              <w:tabs>
                <w:tab w:val="left" w:pos="2700"/>
              </w:tabs>
              <w:jc w:val="left"/>
              <w:rPr>
                <w:rFonts w:ascii="Comic Sans MS" w:hAnsi="Comic Sans MS" w:cs="Calibri"/>
                <w:b/>
                <w:sz w:val="22"/>
                <w:szCs w:val="22"/>
                <w:lang w:eastAsia="en-GB"/>
              </w:rPr>
            </w:pPr>
            <w:r>
              <w:rPr>
                <w:rFonts w:ascii="Comic Sans MS" w:hAnsi="Comic Sans MS" w:cs="Calibri"/>
                <w:b/>
                <w:sz w:val="22"/>
                <w:szCs w:val="22"/>
                <w:lang w:eastAsia="en-GB"/>
              </w:rPr>
              <w:t>Work Surfaces:</w:t>
            </w:r>
          </w:p>
          <w:p w14:paraId="0F6EC646" w14:textId="77777777" w:rsidR="00E3321A" w:rsidRDefault="00E3321A" w:rsidP="009B26AD">
            <w:pPr>
              <w:pStyle w:val="Title"/>
              <w:tabs>
                <w:tab w:val="left" w:pos="2700"/>
              </w:tabs>
              <w:jc w:val="left"/>
              <w:rPr>
                <w:rFonts w:ascii="Comic Sans MS" w:hAnsi="Comic Sans MS" w:cs="Calibri"/>
                <w:b/>
                <w:sz w:val="22"/>
                <w:szCs w:val="22"/>
                <w:lang w:eastAsia="en-GB"/>
              </w:rPr>
            </w:pPr>
          </w:p>
          <w:p w14:paraId="27B92B45" w14:textId="77777777" w:rsidR="00E3321A" w:rsidRDefault="00E3321A" w:rsidP="009B26AD">
            <w:pPr>
              <w:pStyle w:val="Title"/>
              <w:tabs>
                <w:tab w:val="left" w:pos="2700"/>
              </w:tabs>
              <w:jc w:val="left"/>
              <w:rPr>
                <w:rFonts w:ascii="Comic Sans MS" w:hAnsi="Comic Sans MS" w:cs="Calibri"/>
                <w:b/>
                <w:sz w:val="22"/>
                <w:szCs w:val="22"/>
                <w:lang w:eastAsia="en-GB"/>
              </w:rPr>
            </w:pPr>
          </w:p>
          <w:p w14:paraId="05BDC69E" w14:textId="77777777" w:rsidR="00C5082A" w:rsidRDefault="00C5082A" w:rsidP="009B26AD">
            <w:pPr>
              <w:pStyle w:val="Title"/>
              <w:tabs>
                <w:tab w:val="left" w:pos="2700"/>
              </w:tabs>
              <w:jc w:val="left"/>
              <w:rPr>
                <w:rFonts w:ascii="Comic Sans MS" w:hAnsi="Comic Sans MS" w:cs="Calibri"/>
                <w:b/>
                <w:sz w:val="22"/>
                <w:szCs w:val="22"/>
                <w:lang w:eastAsia="en-GB"/>
              </w:rPr>
            </w:pPr>
          </w:p>
          <w:p w14:paraId="5C7958FD" w14:textId="77777777" w:rsidR="00E3321A" w:rsidRDefault="00E3321A" w:rsidP="009B26AD">
            <w:pPr>
              <w:pStyle w:val="Title"/>
              <w:tabs>
                <w:tab w:val="left" w:pos="2700"/>
              </w:tabs>
              <w:jc w:val="left"/>
              <w:rPr>
                <w:rFonts w:ascii="Comic Sans MS" w:hAnsi="Comic Sans MS" w:cs="Calibri"/>
                <w:b/>
                <w:sz w:val="22"/>
                <w:szCs w:val="22"/>
                <w:lang w:eastAsia="en-GB"/>
              </w:rPr>
            </w:pPr>
            <w:r>
              <w:rPr>
                <w:rFonts w:ascii="Comic Sans MS" w:hAnsi="Comic Sans MS" w:cs="Calibri"/>
                <w:b/>
                <w:sz w:val="22"/>
                <w:szCs w:val="22"/>
                <w:lang w:eastAsia="en-GB"/>
              </w:rPr>
              <w:t>Equipment:</w:t>
            </w:r>
          </w:p>
          <w:p w14:paraId="3657C797" w14:textId="77777777" w:rsidR="00E3321A" w:rsidRDefault="00E3321A" w:rsidP="009B26AD">
            <w:pPr>
              <w:pStyle w:val="Title"/>
              <w:tabs>
                <w:tab w:val="left" w:pos="2700"/>
              </w:tabs>
              <w:jc w:val="left"/>
              <w:rPr>
                <w:rFonts w:ascii="Comic Sans MS" w:hAnsi="Comic Sans MS" w:cs="Calibri"/>
                <w:b/>
                <w:sz w:val="22"/>
                <w:szCs w:val="22"/>
                <w:lang w:eastAsia="en-GB"/>
              </w:rPr>
            </w:pPr>
          </w:p>
          <w:p w14:paraId="6090B1FD" w14:textId="77777777" w:rsidR="00C5082A" w:rsidRDefault="00C5082A" w:rsidP="009B26AD">
            <w:pPr>
              <w:pStyle w:val="Title"/>
              <w:tabs>
                <w:tab w:val="left" w:pos="2700"/>
              </w:tabs>
              <w:jc w:val="left"/>
              <w:rPr>
                <w:rFonts w:ascii="Comic Sans MS" w:hAnsi="Comic Sans MS" w:cs="Calibri"/>
                <w:b/>
                <w:sz w:val="22"/>
                <w:szCs w:val="22"/>
                <w:lang w:eastAsia="en-GB"/>
              </w:rPr>
            </w:pPr>
          </w:p>
          <w:p w14:paraId="2A09115A" w14:textId="77777777" w:rsidR="00C5082A" w:rsidRDefault="00E3321A" w:rsidP="009B26AD">
            <w:pPr>
              <w:pStyle w:val="Title"/>
              <w:tabs>
                <w:tab w:val="left" w:pos="2700"/>
              </w:tabs>
              <w:jc w:val="left"/>
              <w:rPr>
                <w:rFonts w:ascii="Comic Sans MS" w:hAnsi="Comic Sans MS" w:cs="Calibri"/>
                <w:b/>
                <w:sz w:val="22"/>
                <w:szCs w:val="22"/>
                <w:lang w:eastAsia="en-GB"/>
              </w:rPr>
            </w:pPr>
            <w:r>
              <w:rPr>
                <w:rFonts w:ascii="Comic Sans MS" w:hAnsi="Comic Sans MS" w:cs="Calibri"/>
                <w:b/>
                <w:sz w:val="22"/>
                <w:szCs w:val="22"/>
                <w:lang w:eastAsia="en-GB"/>
              </w:rPr>
              <w:t>Cloths:</w:t>
            </w:r>
          </w:p>
          <w:p w14:paraId="00B9F94E" w14:textId="77777777" w:rsidR="00C5082A" w:rsidRDefault="00C5082A" w:rsidP="009B26AD">
            <w:pPr>
              <w:pStyle w:val="Title"/>
              <w:tabs>
                <w:tab w:val="left" w:pos="2700"/>
              </w:tabs>
              <w:jc w:val="left"/>
              <w:rPr>
                <w:rFonts w:ascii="Comic Sans MS" w:hAnsi="Comic Sans MS" w:cs="Calibri"/>
                <w:b/>
                <w:sz w:val="22"/>
                <w:szCs w:val="22"/>
                <w:lang w:eastAsia="en-GB"/>
              </w:rPr>
            </w:pPr>
          </w:p>
          <w:p w14:paraId="38EB6663" w14:textId="438281CA" w:rsidR="00D41567" w:rsidRPr="009B26AD" w:rsidRDefault="00D41567" w:rsidP="009B26AD">
            <w:pPr>
              <w:pStyle w:val="Title"/>
              <w:tabs>
                <w:tab w:val="left" w:pos="2700"/>
              </w:tabs>
              <w:jc w:val="left"/>
              <w:rPr>
                <w:rFonts w:ascii="Comic Sans MS" w:hAnsi="Comic Sans MS" w:cs="Calibri"/>
                <w:b/>
                <w:sz w:val="22"/>
                <w:szCs w:val="22"/>
                <w:lang w:eastAsia="en-GB"/>
              </w:rPr>
            </w:pPr>
          </w:p>
        </w:tc>
      </w:tr>
      <w:tr w:rsidR="00FE5F34" w:rsidRPr="009B26AD" w14:paraId="30B7AC3C" w14:textId="77777777" w:rsidTr="00DB6544">
        <w:tc>
          <w:tcPr>
            <w:tcW w:w="5213" w:type="dxa"/>
          </w:tcPr>
          <w:p w14:paraId="261310F9" w14:textId="77777777" w:rsidR="00FE5F34" w:rsidRPr="009B26AD" w:rsidRDefault="00FE5F34"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Check your working area for anything (particularly very small items), that could drop into your products. Food could become physically contaminated, posing a risk to customers.</w:t>
            </w:r>
          </w:p>
          <w:p w14:paraId="447EF666"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55BF8E01"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r>
      <w:tr w:rsidR="00FE5F34" w:rsidRPr="009B26AD" w14:paraId="20DC31A3" w14:textId="77777777" w:rsidTr="00DB6544">
        <w:tc>
          <w:tcPr>
            <w:tcW w:w="5213" w:type="dxa"/>
          </w:tcPr>
          <w:p w14:paraId="1157348B" w14:textId="77777777" w:rsidR="00FE5F34" w:rsidRPr="009B26AD" w:rsidRDefault="00FE5F34"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Fridge shelves must be cleaned regularly. Fridge shelves can become contaminated with bacteria. This can easily pass onto hands and other products stored in the fridge.</w:t>
            </w:r>
          </w:p>
          <w:p w14:paraId="59877B8E"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3D9BE63B"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r>
      <w:tr w:rsidR="00FE5F34" w:rsidRPr="009B26AD" w14:paraId="770003B0" w14:textId="77777777" w:rsidTr="00DB6544">
        <w:tc>
          <w:tcPr>
            <w:tcW w:w="5213" w:type="dxa"/>
          </w:tcPr>
          <w:p w14:paraId="3A6909A4" w14:textId="77777777" w:rsidR="00FE5F34" w:rsidRPr="009B26AD" w:rsidRDefault="00FE5F34"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The kitchen must be generally clean and tidy, with no evidence of pests such as rodents or insects. Pests can contaminate foods and ingredients. Attention should be paid to cupboards where dry goods such as flour are stored as these foods may attract pests.</w:t>
            </w:r>
          </w:p>
          <w:p w14:paraId="6AA3A0BB"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c>
          <w:tcPr>
            <w:tcW w:w="5213" w:type="dxa"/>
          </w:tcPr>
          <w:p w14:paraId="225A2311" w14:textId="77777777" w:rsidR="00FE5F34" w:rsidRPr="009B26AD" w:rsidRDefault="00FE5F34" w:rsidP="009B26AD">
            <w:pPr>
              <w:pStyle w:val="Title"/>
              <w:tabs>
                <w:tab w:val="left" w:pos="2700"/>
              </w:tabs>
              <w:jc w:val="left"/>
              <w:rPr>
                <w:rFonts w:ascii="Comic Sans MS" w:hAnsi="Comic Sans MS" w:cs="Calibri"/>
                <w:b/>
                <w:sz w:val="22"/>
                <w:szCs w:val="22"/>
                <w:lang w:eastAsia="en-GB"/>
              </w:rPr>
            </w:pPr>
          </w:p>
        </w:tc>
      </w:tr>
    </w:tbl>
    <w:p w14:paraId="569A5FD6" w14:textId="6BBA3E07" w:rsidR="00FE5F34" w:rsidRDefault="00FE5F34" w:rsidP="00591DDD">
      <w:pPr>
        <w:pStyle w:val="Title"/>
        <w:tabs>
          <w:tab w:val="left" w:pos="2700"/>
        </w:tabs>
        <w:jc w:val="left"/>
        <w:rPr>
          <w:rFonts w:ascii="Comic Sans MS" w:hAnsi="Comic Sans MS" w:cs="Calibri"/>
          <w:b/>
          <w:sz w:val="22"/>
          <w:szCs w:val="22"/>
          <w:lang w:eastAsia="en-GB"/>
        </w:rPr>
      </w:pPr>
    </w:p>
    <w:p w14:paraId="62EA9358" w14:textId="5C237A19" w:rsidR="005452F4" w:rsidRDefault="005452F4" w:rsidP="00591DDD">
      <w:pPr>
        <w:pStyle w:val="Title"/>
        <w:tabs>
          <w:tab w:val="left" w:pos="2700"/>
        </w:tabs>
        <w:jc w:val="left"/>
        <w:rPr>
          <w:rFonts w:ascii="Comic Sans MS" w:hAnsi="Comic Sans MS" w:cs="Calibri"/>
          <w:b/>
          <w:sz w:val="22"/>
          <w:szCs w:val="22"/>
          <w:lang w:eastAsia="en-GB"/>
        </w:rPr>
      </w:pPr>
    </w:p>
    <w:p w14:paraId="580FF6D5" w14:textId="777D3CD7" w:rsidR="005452F4" w:rsidRDefault="005452F4" w:rsidP="00591DDD">
      <w:pPr>
        <w:pStyle w:val="Title"/>
        <w:tabs>
          <w:tab w:val="left" w:pos="2700"/>
        </w:tabs>
        <w:jc w:val="left"/>
        <w:rPr>
          <w:rFonts w:ascii="Comic Sans MS" w:hAnsi="Comic Sans MS" w:cs="Calibri"/>
          <w:b/>
          <w:sz w:val="22"/>
          <w:szCs w:val="22"/>
          <w:lang w:eastAsia="en-GB"/>
        </w:rPr>
      </w:pPr>
    </w:p>
    <w:p w14:paraId="1A9400CA" w14:textId="3AEF0273" w:rsidR="005452F4" w:rsidRDefault="005452F4" w:rsidP="00591DDD">
      <w:pPr>
        <w:pStyle w:val="Title"/>
        <w:tabs>
          <w:tab w:val="left" w:pos="2700"/>
        </w:tabs>
        <w:jc w:val="left"/>
        <w:rPr>
          <w:rFonts w:ascii="Comic Sans MS" w:hAnsi="Comic Sans MS" w:cs="Calibri"/>
          <w:b/>
          <w:sz w:val="22"/>
          <w:szCs w:val="22"/>
          <w:lang w:eastAsia="en-GB"/>
        </w:rPr>
      </w:pPr>
    </w:p>
    <w:p w14:paraId="7E3DD109" w14:textId="77777777" w:rsidR="005452F4" w:rsidRDefault="005452F4" w:rsidP="00591DDD">
      <w:pPr>
        <w:pStyle w:val="Title"/>
        <w:tabs>
          <w:tab w:val="left" w:pos="2700"/>
        </w:tabs>
        <w:jc w:val="left"/>
        <w:rPr>
          <w:rFonts w:ascii="Comic Sans MS" w:hAnsi="Comic Sans MS" w:cs="Calibri"/>
          <w:b/>
          <w:sz w:val="22"/>
          <w:szCs w:val="22"/>
          <w:lang w:eastAsia="en-GB"/>
        </w:rPr>
      </w:pPr>
    </w:p>
    <w:p w14:paraId="7B5B79F8" w14:textId="77777777" w:rsidR="00C6065C" w:rsidRDefault="00C6065C" w:rsidP="00591DDD">
      <w:pPr>
        <w:pStyle w:val="Title"/>
        <w:tabs>
          <w:tab w:val="left" w:pos="2700"/>
        </w:tabs>
        <w:jc w:val="left"/>
        <w:rPr>
          <w:rFonts w:ascii="Comic Sans MS" w:hAnsi="Comic Sans MS" w:cs="Calibri"/>
          <w:b/>
          <w:sz w:val="22"/>
          <w:szCs w:val="22"/>
          <w:lang w:eastAsia="en-GB"/>
        </w:rPr>
      </w:pPr>
    </w:p>
    <w:tbl>
      <w:tblPr>
        <w:tblStyle w:val="TableGrid"/>
        <w:tblW w:w="0" w:type="auto"/>
        <w:tblLook w:val="01E0" w:firstRow="1" w:lastRow="1" w:firstColumn="1" w:lastColumn="1" w:noHBand="0" w:noVBand="0"/>
      </w:tblPr>
      <w:tblGrid>
        <w:gridCol w:w="5111"/>
        <w:gridCol w:w="5089"/>
      </w:tblGrid>
      <w:tr w:rsidR="001133EE" w:rsidRPr="009B26AD" w14:paraId="437F2B26" w14:textId="77777777" w:rsidTr="00DB6544">
        <w:tc>
          <w:tcPr>
            <w:tcW w:w="5213" w:type="dxa"/>
          </w:tcPr>
          <w:p w14:paraId="7F630824" w14:textId="77777777" w:rsidR="001133EE" w:rsidRPr="00C5082A" w:rsidRDefault="001133EE" w:rsidP="009B26AD">
            <w:pPr>
              <w:pStyle w:val="Title"/>
              <w:tabs>
                <w:tab w:val="left" w:pos="2700"/>
              </w:tabs>
              <w:jc w:val="left"/>
              <w:rPr>
                <w:rFonts w:ascii="Comic Sans MS" w:hAnsi="Comic Sans MS" w:cs="Calibri"/>
                <w:b/>
                <w:color w:val="FF0000"/>
                <w:sz w:val="22"/>
                <w:szCs w:val="22"/>
                <w:lang w:eastAsia="en-GB"/>
              </w:rPr>
            </w:pPr>
            <w:r w:rsidRPr="0036077F">
              <w:rPr>
                <w:rFonts w:ascii="Comic Sans MS" w:hAnsi="Comic Sans MS" w:cs="Calibri"/>
                <w:b/>
                <w:color w:val="7030A0"/>
                <w:sz w:val="22"/>
                <w:szCs w:val="22"/>
                <w:lang w:eastAsia="en-GB"/>
              </w:rPr>
              <w:lastRenderedPageBreak/>
              <w:t>Safety Point - Cooking and Temperature Control</w:t>
            </w:r>
          </w:p>
        </w:tc>
        <w:tc>
          <w:tcPr>
            <w:tcW w:w="5213" w:type="dxa"/>
          </w:tcPr>
          <w:p w14:paraId="153C4065"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r>
      <w:tr w:rsidR="001133EE" w:rsidRPr="009B26AD" w14:paraId="7FCC4F9F" w14:textId="77777777" w:rsidTr="00DB6544">
        <w:tc>
          <w:tcPr>
            <w:tcW w:w="5213" w:type="dxa"/>
          </w:tcPr>
          <w:p w14:paraId="00A71D16" w14:textId="77777777" w:rsidR="001133EE" w:rsidRPr="009B26AD" w:rsidRDefault="001133EE"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26138506"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c>
          <w:tcPr>
            <w:tcW w:w="5213" w:type="dxa"/>
          </w:tcPr>
          <w:p w14:paraId="55E2FB37"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r>
      <w:tr w:rsidR="001133EE" w:rsidRPr="009B26AD" w14:paraId="6C6454B8" w14:textId="77777777" w:rsidTr="00DB6544">
        <w:tc>
          <w:tcPr>
            <w:tcW w:w="5213" w:type="dxa"/>
          </w:tcPr>
          <w:p w14:paraId="5C1778CD" w14:textId="77777777" w:rsidR="001133EE" w:rsidRPr="009B26AD" w:rsidRDefault="001133EE"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Please specify the different types of food that you make. </w:t>
            </w:r>
          </w:p>
          <w:p w14:paraId="0B823C00" w14:textId="77777777" w:rsidR="001133EE" w:rsidRDefault="001133EE" w:rsidP="009B26AD">
            <w:pPr>
              <w:pStyle w:val="Title"/>
              <w:tabs>
                <w:tab w:val="left" w:pos="2700"/>
              </w:tabs>
              <w:jc w:val="left"/>
              <w:rPr>
                <w:rFonts w:ascii="Comic Sans MS" w:hAnsi="Comic Sans MS" w:cs="Calibri"/>
                <w:b/>
                <w:sz w:val="22"/>
                <w:szCs w:val="22"/>
                <w:lang w:eastAsia="en-GB"/>
              </w:rPr>
            </w:pPr>
          </w:p>
          <w:p w14:paraId="1E447237" w14:textId="77777777" w:rsidR="00CD21D7" w:rsidRDefault="00CD21D7" w:rsidP="009B26AD">
            <w:pPr>
              <w:pStyle w:val="Title"/>
              <w:tabs>
                <w:tab w:val="left" w:pos="2700"/>
              </w:tabs>
              <w:jc w:val="left"/>
              <w:rPr>
                <w:rFonts w:ascii="Comic Sans MS" w:hAnsi="Comic Sans MS" w:cs="Calibri"/>
                <w:b/>
                <w:sz w:val="22"/>
                <w:szCs w:val="22"/>
                <w:lang w:eastAsia="en-GB"/>
              </w:rPr>
            </w:pPr>
          </w:p>
          <w:p w14:paraId="42DE73E2" w14:textId="77777777" w:rsidR="00CD21D7" w:rsidRDefault="00CD21D7" w:rsidP="009B26AD">
            <w:pPr>
              <w:pStyle w:val="Title"/>
              <w:tabs>
                <w:tab w:val="left" w:pos="2700"/>
              </w:tabs>
              <w:jc w:val="left"/>
              <w:rPr>
                <w:rFonts w:ascii="Comic Sans MS" w:hAnsi="Comic Sans MS" w:cs="Calibri"/>
                <w:b/>
                <w:sz w:val="22"/>
                <w:szCs w:val="22"/>
                <w:lang w:eastAsia="en-GB"/>
              </w:rPr>
            </w:pPr>
          </w:p>
          <w:p w14:paraId="6B107F03" w14:textId="77777777" w:rsidR="00CD21D7" w:rsidRDefault="00CD21D7" w:rsidP="009B26AD">
            <w:pPr>
              <w:pStyle w:val="Title"/>
              <w:tabs>
                <w:tab w:val="left" w:pos="2700"/>
              </w:tabs>
              <w:jc w:val="left"/>
              <w:rPr>
                <w:rFonts w:ascii="Comic Sans MS" w:hAnsi="Comic Sans MS" w:cs="Calibri"/>
                <w:b/>
                <w:sz w:val="22"/>
                <w:szCs w:val="22"/>
                <w:lang w:eastAsia="en-GB"/>
              </w:rPr>
            </w:pPr>
          </w:p>
          <w:p w14:paraId="72E59517" w14:textId="77777777" w:rsidR="00CD21D7" w:rsidRDefault="00CD21D7" w:rsidP="009B26AD">
            <w:pPr>
              <w:pStyle w:val="Title"/>
              <w:tabs>
                <w:tab w:val="left" w:pos="2700"/>
              </w:tabs>
              <w:jc w:val="left"/>
              <w:rPr>
                <w:rFonts w:ascii="Comic Sans MS" w:hAnsi="Comic Sans MS" w:cs="Calibri"/>
                <w:b/>
                <w:sz w:val="22"/>
                <w:szCs w:val="22"/>
                <w:lang w:eastAsia="en-GB"/>
              </w:rPr>
            </w:pPr>
          </w:p>
          <w:p w14:paraId="6C958F0F" w14:textId="77777777" w:rsidR="00CD21D7" w:rsidRDefault="00CD21D7" w:rsidP="009B26AD">
            <w:pPr>
              <w:pStyle w:val="Title"/>
              <w:tabs>
                <w:tab w:val="left" w:pos="2700"/>
              </w:tabs>
              <w:jc w:val="left"/>
              <w:rPr>
                <w:rFonts w:ascii="Comic Sans MS" w:hAnsi="Comic Sans MS" w:cs="Calibri"/>
                <w:b/>
                <w:sz w:val="22"/>
                <w:szCs w:val="22"/>
                <w:lang w:eastAsia="en-GB"/>
              </w:rPr>
            </w:pPr>
          </w:p>
          <w:p w14:paraId="409E2E75" w14:textId="77777777" w:rsidR="00CD21D7" w:rsidRDefault="00CD21D7" w:rsidP="009B26AD">
            <w:pPr>
              <w:pStyle w:val="Title"/>
              <w:tabs>
                <w:tab w:val="left" w:pos="2700"/>
              </w:tabs>
              <w:jc w:val="left"/>
              <w:rPr>
                <w:rFonts w:ascii="Comic Sans MS" w:hAnsi="Comic Sans MS" w:cs="Calibri"/>
                <w:b/>
                <w:sz w:val="22"/>
                <w:szCs w:val="22"/>
                <w:lang w:eastAsia="en-GB"/>
              </w:rPr>
            </w:pPr>
          </w:p>
          <w:p w14:paraId="0F6909A9" w14:textId="77777777" w:rsidR="00CD21D7" w:rsidRPr="009B26AD" w:rsidRDefault="00CD21D7" w:rsidP="009B26AD">
            <w:pPr>
              <w:pStyle w:val="Title"/>
              <w:tabs>
                <w:tab w:val="left" w:pos="2700"/>
              </w:tabs>
              <w:jc w:val="left"/>
              <w:rPr>
                <w:rFonts w:ascii="Comic Sans MS" w:hAnsi="Comic Sans MS" w:cs="Calibri"/>
                <w:b/>
                <w:sz w:val="22"/>
                <w:szCs w:val="22"/>
                <w:lang w:eastAsia="en-GB"/>
              </w:rPr>
            </w:pPr>
          </w:p>
        </w:tc>
        <w:tc>
          <w:tcPr>
            <w:tcW w:w="5213" w:type="dxa"/>
          </w:tcPr>
          <w:p w14:paraId="4BA452FD"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p w14:paraId="7A108F65"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p w14:paraId="685A0D93"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p w14:paraId="61C7B237"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p w14:paraId="450CE4D0"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p w14:paraId="1AB2CA91"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p w14:paraId="5811EFB2" w14:textId="77777777" w:rsidR="005D46F3" w:rsidRDefault="005D46F3" w:rsidP="009B26AD">
            <w:pPr>
              <w:pStyle w:val="Title"/>
              <w:tabs>
                <w:tab w:val="left" w:pos="2700"/>
              </w:tabs>
              <w:jc w:val="left"/>
              <w:rPr>
                <w:rFonts w:ascii="Comic Sans MS" w:hAnsi="Comic Sans MS" w:cs="Calibri"/>
                <w:b/>
                <w:sz w:val="22"/>
                <w:szCs w:val="22"/>
                <w:lang w:eastAsia="en-GB"/>
              </w:rPr>
            </w:pPr>
          </w:p>
          <w:p w14:paraId="43256365" w14:textId="77777777" w:rsidR="00C5082A" w:rsidRDefault="00C5082A" w:rsidP="009B26AD">
            <w:pPr>
              <w:pStyle w:val="Title"/>
              <w:tabs>
                <w:tab w:val="left" w:pos="2700"/>
              </w:tabs>
              <w:jc w:val="left"/>
              <w:rPr>
                <w:rFonts w:ascii="Comic Sans MS" w:hAnsi="Comic Sans MS" w:cs="Calibri"/>
                <w:b/>
                <w:sz w:val="22"/>
                <w:szCs w:val="22"/>
                <w:lang w:eastAsia="en-GB"/>
              </w:rPr>
            </w:pPr>
          </w:p>
          <w:p w14:paraId="0C62EA78" w14:textId="77777777" w:rsidR="00C5082A" w:rsidRDefault="00C5082A" w:rsidP="009B26AD">
            <w:pPr>
              <w:pStyle w:val="Title"/>
              <w:tabs>
                <w:tab w:val="left" w:pos="2700"/>
              </w:tabs>
              <w:jc w:val="left"/>
              <w:rPr>
                <w:rFonts w:ascii="Comic Sans MS" w:hAnsi="Comic Sans MS" w:cs="Calibri"/>
                <w:b/>
                <w:sz w:val="22"/>
                <w:szCs w:val="22"/>
                <w:lang w:eastAsia="en-GB"/>
              </w:rPr>
            </w:pPr>
          </w:p>
          <w:p w14:paraId="49C9A9BA"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p w14:paraId="58811DE2" w14:textId="77777777" w:rsidR="005D46F3" w:rsidRPr="009B26AD" w:rsidRDefault="005D46F3" w:rsidP="009B26AD">
            <w:pPr>
              <w:pStyle w:val="Title"/>
              <w:tabs>
                <w:tab w:val="left" w:pos="2700"/>
              </w:tabs>
              <w:jc w:val="left"/>
              <w:rPr>
                <w:rFonts w:ascii="Comic Sans MS" w:hAnsi="Comic Sans MS" w:cs="Calibri"/>
                <w:b/>
                <w:sz w:val="22"/>
                <w:szCs w:val="22"/>
                <w:lang w:eastAsia="en-GB"/>
              </w:rPr>
            </w:pPr>
          </w:p>
        </w:tc>
      </w:tr>
      <w:tr w:rsidR="001133EE" w:rsidRPr="009B26AD" w14:paraId="5113E37B" w14:textId="77777777" w:rsidTr="00DB6544">
        <w:trPr>
          <w:trHeight w:val="3054"/>
        </w:trPr>
        <w:tc>
          <w:tcPr>
            <w:tcW w:w="5213" w:type="dxa"/>
          </w:tcPr>
          <w:p w14:paraId="60130D14" w14:textId="77777777" w:rsidR="001133EE" w:rsidRPr="009B26AD" w:rsidRDefault="001133EE"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Raw egg products, such as some chocolate mousses and cheesecakes should be avoided (unless you can demonstrate how you are making them safely). Products made with uncooked or lightly cooked eggs can carry </w:t>
            </w:r>
            <w:r w:rsidRPr="009B26AD">
              <w:rPr>
                <w:rFonts w:ascii="Comic Sans MS" w:hAnsi="Comic Sans MS" w:cs="Calibri-Italic"/>
                <w:i/>
                <w:iCs/>
                <w:sz w:val="22"/>
                <w:szCs w:val="22"/>
                <w:lang w:eastAsia="en-GB"/>
              </w:rPr>
              <w:t xml:space="preserve">Salmonella </w:t>
            </w:r>
            <w:r w:rsidRPr="009B26AD">
              <w:rPr>
                <w:rFonts w:ascii="Comic Sans MS" w:hAnsi="Comic Sans MS" w:cs="Calibri"/>
                <w:sz w:val="22"/>
                <w:szCs w:val="22"/>
                <w:lang w:eastAsia="en-GB"/>
              </w:rPr>
              <w:t xml:space="preserve">bacteria which can cause food poisoning. </w:t>
            </w:r>
          </w:p>
          <w:p w14:paraId="55E9AA61"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c>
          <w:tcPr>
            <w:tcW w:w="5213" w:type="dxa"/>
          </w:tcPr>
          <w:p w14:paraId="003A3D95" w14:textId="77777777" w:rsidR="001133EE" w:rsidRDefault="001133EE" w:rsidP="009B26AD">
            <w:pPr>
              <w:pStyle w:val="Title"/>
              <w:tabs>
                <w:tab w:val="left" w:pos="2700"/>
              </w:tabs>
              <w:jc w:val="left"/>
              <w:rPr>
                <w:rFonts w:ascii="Comic Sans MS" w:hAnsi="Comic Sans MS" w:cs="Calibri"/>
                <w:b/>
                <w:sz w:val="22"/>
                <w:szCs w:val="22"/>
                <w:lang w:eastAsia="en-GB"/>
              </w:rPr>
            </w:pPr>
          </w:p>
          <w:p w14:paraId="555937A6" w14:textId="77777777" w:rsidR="00C5082A" w:rsidRDefault="00C5082A" w:rsidP="009B26AD">
            <w:pPr>
              <w:pStyle w:val="Title"/>
              <w:tabs>
                <w:tab w:val="left" w:pos="2700"/>
              </w:tabs>
              <w:jc w:val="left"/>
              <w:rPr>
                <w:rFonts w:ascii="Comic Sans MS" w:hAnsi="Comic Sans MS" w:cs="Calibri"/>
                <w:b/>
                <w:sz w:val="22"/>
                <w:szCs w:val="22"/>
                <w:lang w:eastAsia="en-GB"/>
              </w:rPr>
            </w:pPr>
          </w:p>
          <w:p w14:paraId="5AB8AFD3" w14:textId="77777777" w:rsidR="00C5082A" w:rsidRDefault="00C5082A" w:rsidP="009B26AD">
            <w:pPr>
              <w:pStyle w:val="Title"/>
              <w:tabs>
                <w:tab w:val="left" w:pos="2700"/>
              </w:tabs>
              <w:jc w:val="left"/>
              <w:rPr>
                <w:rFonts w:ascii="Comic Sans MS" w:hAnsi="Comic Sans MS" w:cs="Calibri"/>
                <w:b/>
                <w:sz w:val="22"/>
                <w:szCs w:val="22"/>
                <w:lang w:eastAsia="en-GB"/>
              </w:rPr>
            </w:pPr>
          </w:p>
          <w:p w14:paraId="7A3E15AE" w14:textId="77777777" w:rsidR="00C5082A" w:rsidRDefault="00C5082A" w:rsidP="009B26AD">
            <w:pPr>
              <w:pStyle w:val="Title"/>
              <w:tabs>
                <w:tab w:val="left" w:pos="2700"/>
              </w:tabs>
              <w:jc w:val="left"/>
              <w:rPr>
                <w:rFonts w:ascii="Comic Sans MS" w:hAnsi="Comic Sans MS" w:cs="Calibri"/>
                <w:b/>
                <w:sz w:val="22"/>
                <w:szCs w:val="22"/>
                <w:lang w:eastAsia="en-GB"/>
              </w:rPr>
            </w:pPr>
          </w:p>
          <w:p w14:paraId="3AD2A0DC" w14:textId="77777777" w:rsidR="00C5082A" w:rsidRDefault="00C5082A" w:rsidP="009B26AD">
            <w:pPr>
              <w:pStyle w:val="Title"/>
              <w:tabs>
                <w:tab w:val="left" w:pos="2700"/>
              </w:tabs>
              <w:jc w:val="left"/>
              <w:rPr>
                <w:rFonts w:ascii="Comic Sans MS" w:hAnsi="Comic Sans MS" w:cs="Calibri"/>
                <w:b/>
                <w:sz w:val="22"/>
                <w:szCs w:val="22"/>
                <w:lang w:eastAsia="en-GB"/>
              </w:rPr>
            </w:pPr>
          </w:p>
          <w:p w14:paraId="3D71DA16" w14:textId="77777777" w:rsidR="00C5082A" w:rsidRDefault="00C5082A" w:rsidP="009B26AD">
            <w:pPr>
              <w:pStyle w:val="Title"/>
              <w:tabs>
                <w:tab w:val="left" w:pos="2700"/>
              </w:tabs>
              <w:jc w:val="left"/>
              <w:rPr>
                <w:rFonts w:ascii="Comic Sans MS" w:hAnsi="Comic Sans MS" w:cs="Calibri"/>
                <w:b/>
                <w:sz w:val="22"/>
                <w:szCs w:val="22"/>
                <w:lang w:eastAsia="en-GB"/>
              </w:rPr>
            </w:pPr>
          </w:p>
          <w:p w14:paraId="53C84061" w14:textId="77777777" w:rsidR="00C5082A" w:rsidRDefault="00C5082A" w:rsidP="009B26AD">
            <w:pPr>
              <w:pStyle w:val="Title"/>
              <w:tabs>
                <w:tab w:val="left" w:pos="2700"/>
              </w:tabs>
              <w:jc w:val="left"/>
              <w:rPr>
                <w:rFonts w:ascii="Comic Sans MS" w:hAnsi="Comic Sans MS" w:cs="Calibri"/>
                <w:b/>
                <w:sz w:val="22"/>
                <w:szCs w:val="22"/>
                <w:lang w:eastAsia="en-GB"/>
              </w:rPr>
            </w:pPr>
          </w:p>
          <w:p w14:paraId="445AA088" w14:textId="77777777" w:rsidR="00C5082A" w:rsidRDefault="00C5082A" w:rsidP="009B26AD">
            <w:pPr>
              <w:pStyle w:val="Title"/>
              <w:tabs>
                <w:tab w:val="left" w:pos="2700"/>
              </w:tabs>
              <w:jc w:val="left"/>
              <w:rPr>
                <w:rFonts w:ascii="Comic Sans MS" w:hAnsi="Comic Sans MS" w:cs="Calibri"/>
                <w:b/>
                <w:sz w:val="22"/>
                <w:szCs w:val="22"/>
                <w:lang w:eastAsia="en-GB"/>
              </w:rPr>
            </w:pPr>
          </w:p>
          <w:p w14:paraId="63CD4C55" w14:textId="77777777" w:rsidR="00C5082A" w:rsidRDefault="00C5082A" w:rsidP="009B26AD">
            <w:pPr>
              <w:pStyle w:val="Title"/>
              <w:tabs>
                <w:tab w:val="left" w:pos="2700"/>
              </w:tabs>
              <w:jc w:val="left"/>
              <w:rPr>
                <w:rFonts w:ascii="Comic Sans MS" w:hAnsi="Comic Sans MS" w:cs="Calibri"/>
                <w:b/>
                <w:sz w:val="22"/>
                <w:szCs w:val="22"/>
                <w:lang w:eastAsia="en-GB"/>
              </w:rPr>
            </w:pPr>
          </w:p>
          <w:p w14:paraId="55F64B4B" w14:textId="77777777" w:rsidR="00C5082A" w:rsidRDefault="00C5082A" w:rsidP="009B26AD">
            <w:pPr>
              <w:pStyle w:val="Title"/>
              <w:tabs>
                <w:tab w:val="left" w:pos="2700"/>
              </w:tabs>
              <w:jc w:val="left"/>
              <w:rPr>
                <w:rFonts w:ascii="Comic Sans MS" w:hAnsi="Comic Sans MS" w:cs="Calibri"/>
                <w:b/>
                <w:sz w:val="22"/>
                <w:szCs w:val="22"/>
                <w:lang w:eastAsia="en-GB"/>
              </w:rPr>
            </w:pPr>
          </w:p>
          <w:p w14:paraId="64B36418"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tc>
      </w:tr>
      <w:tr w:rsidR="001133EE" w:rsidRPr="009B26AD" w14:paraId="05F9AEE1" w14:textId="77777777" w:rsidTr="00DB6544">
        <w:tc>
          <w:tcPr>
            <w:tcW w:w="5213" w:type="dxa"/>
          </w:tcPr>
          <w:p w14:paraId="030ABBB5" w14:textId="77777777" w:rsidR="001133EE" w:rsidRPr="009B26AD" w:rsidRDefault="001133EE"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Ingredients requiring chilled storage (such as dairy items) must be kept in the fridge (</w:t>
            </w:r>
            <w:r w:rsidRPr="009B26AD">
              <w:rPr>
                <w:rFonts w:ascii="Comic Sans MS" w:hAnsi="Comic Sans MS" w:cs="Calibri-Italic"/>
                <w:i/>
                <w:iCs/>
                <w:sz w:val="22"/>
                <w:szCs w:val="22"/>
                <w:lang w:eastAsia="en-GB"/>
              </w:rPr>
              <w:t>You should have some method of</w:t>
            </w:r>
            <w:r w:rsidRPr="009B26AD">
              <w:rPr>
                <w:rFonts w:ascii="Comic Sans MS" w:hAnsi="Comic Sans MS" w:cs="Calibri"/>
                <w:sz w:val="22"/>
                <w:szCs w:val="22"/>
                <w:lang w:eastAsia="en-GB"/>
              </w:rPr>
              <w:t xml:space="preserve"> </w:t>
            </w:r>
            <w:r w:rsidRPr="009B26AD">
              <w:rPr>
                <w:rFonts w:ascii="Comic Sans MS" w:hAnsi="Comic Sans MS" w:cs="Calibri-Italic"/>
                <w:i/>
                <w:iCs/>
                <w:sz w:val="22"/>
                <w:szCs w:val="22"/>
                <w:lang w:eastAsia="en-GB"/>
              </w:rPr>
              <w:t>being able to monitor the temperature of y</w:t>
            </w:r>
            <w:r w:rsidR="00CD21D7">
              <w:rPr>
                <w:rFonts w:ascii="Comic Sans MS" w:hAnsi="Comic Sans MS" w:cs="Calibri-Italic"/>
                <w:i/>
                <w:iCs/>
                <w:sz w:val="22"/>
                <w:szCs w:val="22"/>
                <w:lang w:eastAsia="en-GB"/>
              </w:rPr>
              <w:t>our fridges to ensure they are 5</w:t>
            </w:r>
            <w:r w:rsidRPr="009B26AD">
              <w:rPr>
                <w:rFonts w:ascii="Comic Sans MS" w:hAnsi="Comic Sans MS" w:cs="Calibri-Italic"/>
                <w:i/>
                <w:iCs/>
                <w:sz w:val="22"/>
                <w:szCs w:val="22"/>
                <w:lang w:eastAsia="en-GB"/>
              </w:rPr>
              <w:t>°C or colder).</w:t>
            </w:r>
          </w:p>
          <w:p w14:paraId="4DCFAFF2"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c>
          <w:tcPr>
            <w:tcW w:w="5213" w:type="dxa"/>
          </w:tcPr>
          <w:p w14:paraId="339DC2AA" w14:textId="77777777" w:rsidR="001133EE" w:rsidRDefault="001133EE" w:rsidP="009B26AD">
            <w:pPr>
              <w:pStyle w:val="Title"/>
              <w:tabs>
                <w:tab w:val="left" w:pos="2700"/>
              </w:tabs>
              <w:jc w:val="left"/>
              <w:rPr>
                <w:rFonts w:ascii="Comic Sans MS" w:hAnsi="Comic Sans MS" w:cs="Calibri"/>
                <w:b/>
                <w:sz w:val="22"/>
                <w:szCs w:val="22"/>
                <w:lang w:eastAsia="en-GB"/>
              </w:rPr>
            </w:pPr>
          </w:p>
          <w:p w14:paraId="4641C5E1" w14:textId="77777777" w:rsidR="00C5082A" w:rsidRDefault="00C5082A" w:rsidP="009B26AD">
            <w:pPr>
              <w:pStyle w:val="Title"/>
              <w:tabs>
                <w:tab w:val="left" w:pos="2700"/>
              </w:tabs>
              <w:jc w:val="left"/>
              <w:rPr>
                <w:rFonts w:ascii="Comic Sans MS" w:hAnsi="Comic Sans MS" w:cs="Calibri"/>
                <w:b/>
                <w:sz w:val="22"/>
                <w:szCs w:val="22"/>
                <w:lang w:eastAsia="en-GB"/>
              </w:rPr>
            </w:pPr>
          </w:p>
          <w:p w14:paraId="64512593" w14:textId="77777777" w:rsidR="00C5082A" w:rsidRDefault="00C5082A" w:rsidP="009B26AD">
            <w:pPr>
              <w:pStyle w:val="Title"/>
              <w:tabs>
                <w:tab w:val="left" w:pos="2700"/>
              </w:tabs>
              <w:jc w:val="left"/>
              <w:rPr>
                <w:rFonts w:ascii="Comic Sans MS" w:hAnsi="Comic Sans MS" w:cs="Calibri"/>
                <w:b/>
                <w:sz w:val="22"/>
                <w:szCs w:val="22"/>
                <w:lang w:eastAsia="en-GB"/>
              </w:rPr>
            </w:pPr>
          </w:p>
          <w:p w14:paraId="181B5444" w14:textId="77777777" w:rsidR="00C5082A" w:rsidRDefault="00C5082A" w:rsidP="009B26AD">
            <w:pPr>
              <w:pStyle w:val="Title"/>
              <w:tabs>
                <w:tab w:val="left" w:pos="2700"/>
              </w:tabs>
              <w:jc w:val="left"/>
              <w:rPr>
                <w:rFonts w:ascii="Comic Sans MS" w:hAnsi="Comic Sans MS" w:cs="Calibri"/>
                <w:b/>
                <w:sz w:val="22"/>
                <w:szCs w:val="22"/>
                <w:lang w:eastAsia="en-GB"/>
              </w:rPr>
            </w:pPr>
          </w:p>
          <w:p w14:paraId="6B7C82B3" w14:textId="77777777" w:rsidR="00C5082A" w:rsidRDefault="00C5082A" w:rsidP="009B26AD">
            <w:pPr>
              <w:pStyle w:val="Title"/>
              <w:tabs>
                <w:tab w:val="left" w:pos="2700"/>
              </w:tabs>
              <w:jc w:val="left"/>
              <w:rPr>
                <w:rFonts w:ascii="Comic Sans MS" w:hAnsi="Comic Sans MS" w:cs="Calibri"/>
                <w:b/>
                <w:sz w:val="22"/>
                <w:szCs w:val="22"/>
                <w:lang w:eastAsia="en-GB"/>
              </w:rPr>
            </w:pPr>
          </w:p>
          <w:p w14:paraId="22AF109B" w14:textId="77777777" w:rsidR="00C5082A" w:rsidRDefault="00C5082A" w:rsidP="009B26AD">
            <w:pPr>
              <w:pStyle w:val="Title"/>
              <w:tabs>
                <w:tab w:val="left" w:pos="2700"/>
              </w:tabs>
              <w:jc w:val="left"/>
              <w:rPr>
                <w:rFonts w:ascii="Comic Sans MS" w:hAnsi="Comic Sans MS" w:cs="Calibri"/>
                <w:b/>
                <w:sz w:val="22"/>
                <w:szCs w:val="22"/>
                <w:lang w:eastAsia="en-GB"/>
              </w:rPr>
            </w:pPr>
          </w:p>
          <w:p w14:paraId="311CBC49" w14:textId="77777777" w:rsidR="00C5082A" w:rsidRDefault="00C5082A" w:rsidP="009B26AD">
            <w:pPr>
              <w:pStyle w:val="Title"/>
              <w:tabs>
                <w:tab w:val="left" w:pos="2700"/>
              </w:tabs>
              <w:jc w:val="left"/>
              <w:rPr>
                <w:rFonts w:ascii="Comic Sans MS" w:hAnsi="Comic Sans MS" w:cs="Calibri"/>
                <w:b/>
                <w:sz w:val="22"/>
                <w:szCs w:val="22"/>
                <w:lang w:eastAsia="en-GB"/>
              </w:rPr>
            </w:pPr>
          </w:p>
          <w:p w14:paraId="36701C47"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tc>
      </w:tr>
      <w:tr w:rsidR="001133EE" w:rsidRPr="009B26AD" w14:paraId="36B4218C" w14:textId="77777777" w:rsidTr="00DB6544">
        <w:tc>
          <w:tcPr>
            <w:tcW w:w="5213" w:type="dxa"/>
          </w:tcPr>
          <w:p w14:paraId="56B6B478" w14:textId="77777777" w:rsidR="001133EE" w:rsidRPr="009B26AD" w:rsidRDefault="001133EE"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Bacteria can survive and grow in foods of this type if they are not properly refrigerated. This then has the potential to cause food poisoning. Indicate here how often you will check your fridge temperature. Will you write the temperatures down?</w:t>
            </w:r>
          </w:p>
          <w:p w14:paraId="3A364B6B"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c>
          <w:tcPr>
            <w:tcW w:w="5213" w:type="dxa"/>
          </w:tcPr>
          <w:p w14:paraId="4FF809F5" w14:textId="77777777" w:rsidR="001133EE" w:rsidRDefault="001133EE" w:rsidP="009B26AD">
            <w:pPr>
              <w:pStyle w:val="Title"/>
              <w:tabs>
                <w:tab w:val="left" w:pos="2700"/>
              </w:tabs>
              <w:jc w:val="left"/>
              <w:rPr>
                <w:rFonts w:ascii="Comic Sans MS" w:hAnsi="Comic Sans MS" w:cs="Calibri"/>
                <w:b/>
                <w:sz w:val="22"/>
                <w:szCs w:val="22"/>
                <w:lang w:eastAsia="en-GB"/>
              </w:rPr>
            </w:pPr>
          </w:p>
          <w:p w14:paraId="79A2DDC8" w14:textId="77777777" w:rsidR="00C5082A" w:rsidRDefault="00C5082A" w:rsidP="009B26AD">
            <w:pPr>
              <w:pStyle w:val="Title"/>
              <w:tabs>
                <w:tab w:val="left" w:pos="2700"/>
              </w:tabs>
              <w:jc w:val="left"/>
              <w:rPr>
                <w:rFonts w:ascii="Comic Sans MS" w:hAnsi="Comic Sans MS" w:cs="Calibri"/>
                <w:b/>
                <w:sz w:val="22"/>
                <w:szCs w:val="22"/>
                <w:lang w:eastAsia="en-GB"/>
              </w:rPr>
            </w:pPr>
          </w:p>
          <w:p w14:paraId="7823436E" w14:textId="77777777" w:rsidR="00C5082A" w:rsidRDefault="00C5082A" w:rsidP="009B26AD">
            <w:pPr>
              <w:pStyle w:val="Title"/>
              <w:tabs>
                <w:tab w:val="left" w:pos="2700"/>
              </w:tabs>
              <w:jc w:val="left"/>
              <w:rPr>
                <w:rFonts w:ascii="Comic Sans MS" w:hAnsi="Comic Sans MS" w:cs="Calibri"/>
                <w:b/>
                <w:sz w:val="22"/>
                <w:szCs w:val="22"/>
                <w:lang w:eastAsia="en-GB"/>
              </w:rPr>
            </w:pPr>
          </w:p>
          <w:p w14:paraId="7BDEC3E0" w14:textId="77777777" w:rsidR="00C5082A" w:rsidRDefault="00C5082A" w:rsidP="009B26AD">
            <w:pPr>
              <w:pStyle w:val="Title"/>
              <w:tabs>
                <w:tab w:val="left" w:pos="2700"/>
              </w:tabs>
              <w:jc w:val="left"/>
              <w:rPr>
                <w:rFonts w:ascii="Comic Sans MS" w:hAnsi="Comic Sans MS" w:cs="Calibri"/>
                <w:b/>
                <w:sz w:val="22"/>
                <w:szCs w:val="22"/>
                <w:lang w:eastAsia="en-GB"/>
              </w:rPr>
            </w:pPr>
          </w:p>
          <w:p w14:paraId="2C0D5E63" w14:textId="77777777" w:rsidR="00C5082A" w:rsidRDefault="00C5082A" w:rsidP="009B26AD">
            <w:pPr>
              <w:pStyle w:val="Title"/>
              <w:tabs>
                <w:tab w:val="left" w:pos="2700"/>
              </w:tabs>
              <w:jc w:val="left"/>
              <w:rPr>
                <w:rFonts w:ascii="Comic Sans MS" w:hAnsi="Comic Sans MS" w:cs="Calibri"/>
                <w:b/>
                <w:sz w:val="22"/>
                <w:szCs w:val="22"/>
                <w:lang w:eastAsia="en-GB"/>
              </w:rPr>
            </w:pPr>
          </w:p>
          <w:p w14:paraId="17EAD91A" w14:textId="77777777" w:rsidR="00C5082A" w:rsidRDefault="00C5082A" w:rsidP="009B26AD">
            <w:pPr>
              <w:pStyle w:val="Title"/>
              <w:tabs>
                <w:tab w:val="left" w:pos="2700"/>
              </w:tabs>
              <w:jc w:val="left"/>
              <w:rPr>
                <w:rFonts w:ascii="Comic Sans MS" w:hAnsi="Comic Sans MS" w:cs="Calibri"/>
                <w:b/>
                <w:sz w:val="22"/>
                <w:szCs w:val="22"/>
                <w:lang w:eastAsia="en-GB"/>
              </w:rPr>
            </w:pPr>
          </w:p>
          <w:p w14:paraId="27978BD2" w14:textId="77777777" w:rsidR="00C5082A" w:rsidRDefault="00C5082A" w:rsidP="009B26AD">
            <w:pPr>
              <w:pStyle w:val="Title"/>
              <w:tabs>
                <w:tab w:val="left" w:pos="2700"/>
              </w:tabs>
              <w:jc w:val="left"/>
              <w:rPr>
                <w:rFonts w:ascii="Comic Sans MS" w:hAnsi="Comic Sans MS" w:cs="Calibri"/>
                <w:b/>
                <w:sz w:val="22"/>
                <w:szCs w:val="22"/>
                <w:lang w:eastAsia="en-GB"/>
              </w:rPr>
            </w:pPr>
          </w:p>
          <w:p w14:paraId="7BDBB4CD"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tc>
      </w:tr>
      <w:tr w:rsidR="001133EE" w:rsidRPr="009B26AD" w14:paraId="13E001ED" w14:textId="77777777" w:rsidTr="00DB6544">
        <w:tc>
          <w:tcPr>
            <w:tcW w:w="5213" w:type="dxa"/>
          </w:tcPr>
          <w:p w14:paraId="3777C21D" w14:textId="77777777" w:rsidR="001133EE" w:rsidRPr="009B26AD" w:rsidRDefault="001133EE"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lastRenderedPageBreak/>
              <w:t xml:space="preserve">If you are working on a market stall and have high risk products that require refrigeration (such as fresh cream cakes or cheesecakes) you must have suitable refrigeration available to store them. This could include cool boxes with ice packs or portable refrigerators.  How will you check that the temperature </w:t>
            </w:r>
            <w:proofErr w:type="gramStart"/>
            <w:r w:rsidRPr="009B26AD">
              <w:rPr>
                <w:rFonts w:ascii="Comic Sans MS" w:hAnsi="Comic Sans MS" w:cs="Calibri"/>
                <w:sz w:val="22"/>
                <w:szCs w:val="22"/>
                <w:lang w:eastAsia="en-GB"/>
              </w:rPr>
              <w:t>is</w:t>
            </w:r>
            <w:proofErr w:type="gramEnd"/>
            <w:r w:rsidRPr="009B26AD">
              <w:rPr>
                <w:rFonts w:ascii="Comic Sans MS" w:hAnsi="Comic Sans MS" w:cs="Calibri"/>
                <w:sz w:val="22"/>
                <w:szCs w:val="22"/>
                <w:lang w:eastAsia="en-GB"/>
              </w:rPr>
              <w:t xml:space="preserve"> ok?</w:t>
            </w:r>
          </w:p>
          <w:p w14:paraId="085EAC9A" w14:textId="77777777" w:rsidR="00CD21D7" w:rsidRPr="009B26AD" w:rsidRDefault="00CD21D7" w:rsidP="009B26AD">
            <w:pPr>
              <w:pStyle w:val="Title"/>
              <w:tabs>
                <w:tab w:val="left" w:pos="2700"/>
              </w:tabs>
              <w:jc w:val="left"/>
              <w:rPr>
                <w:rFonts w:ascii="Comic Sans MS" w:hAnsi="Comic Sans MS" w:cs="Calibri"/>
                <w:b/>
                <w:sz w:val="22"/>
                <w:szCs w:val="22"/>
                <w:lang w:eastAsia="en-GB"/>
              </w:rPr>
            </w:pPr>
          </w:p>
        </w:tc>
        <w:tc>
          <w:tcPr>
            <w:tcW w:w="5213" w:type="dxa"/>
          </w:tcPr>
          <w:p w14:paraId="33105029" w14:textId="77777777" w:rsidR="001133EE" w:rsidRPr="009B26AD" w:rsidRDefault="001133EE" w:rsidP="009B26AD">
            <w:pPr>
              <w:pStyle w:val="Title"/>
              <w:tabs>
                <w:tab w:val="left" w:pos="2700"/>
              </w:tabs>
              <w:jc w:val="left"/>
              <w:rPr>
                <w:rFonts w:ascii="Comic Sans MS" w:hAnsi="Comic Sans MS" w:cs="Calibri"/>
                <w:b/>
                <w:sz w:val="22"/>
                <w:szCs w:val="22"/>
                <w:lang w:eastAsia="en-GB"/>
              </w:rPr>
            </w:pPr>
          </w:p>
        </w:tc>
      </w:tr>
    </w:tbl>
    <w:p w14:paraId="13B68A16" w14:textId="77777777" w:rsidR="00CD21D7" w:rsidRDefault="00CD21D7" w:rsidP="00591DDD">
      <w:pPr>
        <w:pStyle w:val="Title"/>
        <w:tabs>
          <w:tab w:val="left" w:pos="2700"/>
        </w:tabs>
        <w:jc w:val="left"/>
        <w:rPr>
          <w:rFonts w:ascii="Comic Sans MS" w:hAnsi="Comic Sans MS" w:cs="Calibri"/>
          <w:b/>
          <w:sz w:val="22"/>
          <w:szCs w:val="22"/>
          <w:lang w:eastAsia="en-GB"/>
        </w:rPr>
      </w:pPr>
    </w:p>
    <w:p w14:paraId="5CDC2F2E" w14:textId="77777777" w:rsidR="00CD21D7" w:rsidRDefault="00CD21D7" w:rsidP="00591DDD">
      <w:pPr>
        <w:pStyle w:val="Title"/>
        <w:tabs>
          <w:tab w:val="left" w:pos="2700"/>
        </w:tabs>
        <w:jc w:val="left"/>
        <w:rPr>
          <w:rFonts w:ascii="Comic Sans MS" w:hAnsi="Comic Sans MS" w:cs="Calibri"/>
          <w:b/>
          <w:sz w:val="22"/>
          <w:szCs w:val="22"/>
          <w:lang w:eastAsia="en-GB"/>
        </w:rPr>
      </w:pPr>
    </w:p>
    <w:p w14:paraId="060AD29A" w14:textId="77777777" w:rsidR="00C5082A" w:rsidRDefault="00C5082A" w:rsidP="00591DDD">
      <w:pPr>
        <w:pStyle w:val="Title"/>
        <w:tabs>
          <w:tab w:val="left" w:pos="2700"/>
        </w:tabs>
        <w:jc w:val="left"/>
        <w:rPr>
          <w:rFonts w:ascii="Comic Sans MS" w:hAnsi="Comic Sans MS" w:cs="Calibri"/>
          <w:b/>
          <w:sz w:val="22"/>
          <w:szCs w:val="22"/>
          <w:lang w:eastAsia="en-GB"/>
        </w:rPr>
      </w:pPr>
    </w:p>
    <w:tbl>
      <w:tblPr>
        <w:tblStyle w:val="TableGrid"/>
        <w:tblW w:w="0" w:type="auto"/>
        <w:tblLook w:val="01E0" w:firstRow="1" w:lastRow="1" w:firstColumn="1" w:lastColumn="1" w:noHBand="0" w:noVBand="0"/>
      </w:tblPr>
      <w:tblGrid>
        <w:gridCol w:w="5111"/>
        <w:gridCol w:w="5089"/>
      </w:tblGrid>
      <w:tr w:rsidR="00C6065C" w:rsidRPr="009B26AD" w14:paraId="697CDE31" w14:textId="77777777" w:rsidTr="00DB6544">
        <w:tc>
          <w:tcPr>
            <w:tcW w:w="5213" w:type="dxa"/>
          </w:tcPr>
          <w:p w14:paraId="683E1E15" w14:textId="77777777" w:rsidR="00C6065C" w:rsidRPr="00C5082A" w:rsidRDefault="00C6065C" w:rsidP="009B26AD">
            <w:pPr>
              <w:pStyle w:val="Title"/>
              <w:tabs>
                <w:tab w:val="left" w:pos="2700"/>
              </w:tabs>
              <w:jc w:val="left"/>
              <w:rPr>
                <w:rFonts w:ascii="Comic Sans MS" w:hAnsi="Comic Sans MS" w:cs="Calibri"/>
                <w:b/>
                <w:color w:val="FF0000"/>
                <w:sz w:val="22"/>
                <w:szCs w:val="22"/>
                <w:lang w:eastAsia="en-GB"/>
              </w:rPr>
            </w:pPr>
            <w:r w:rsidRPr="0036077F">
              <w:rPr>
                <w:rFonts w:ascii="Comic Sans MS" w:hAnsi="Comic Sans MS" w:cs="Calibri"/>
                <w:b/>
                <w:color w:val="7030A0"/>
                <w:sz w:val="22"/>
                <w:szCs w:val="22"/>
                <w:lang w:eastAsia="en-GB"/>
              </w:rPr>
              <w:t>Safety Point - Cooking and Temperature Control</w:t>
            </w:r>
          </w:p>
        </w:tc>
        <w:tc>
          <w:tcPr>
            <w:tcW w:w="5213" w:type="dxa"/>
          </w:tcPr>
          <w:p w14:paraId="3214F80D" w14:textId="77777777" w:rsidR="00C6065C" w:rsidRPr="009B26AD" w:rsidRDefault="00C6065C" w:rsidP="009B26AD">
            <w:pPr>
              <w:pStyle w:val="Title"/>
              <w:tabs>
                <w:tab w:val="left" w:pos="2700"/>
              </w:tabs>
              <w:jc w:val="left"/>
              <w:rPr>
                <w:rFonts w:ascii="Comic Sans MS" w:hAnsi="Comic Sans MS" w:cs="Calibri"/>
                <w:b/>
                <w:sz w:val="22"/>
                <w:szCs w:val="22"/>
                <w:lang w:eastAsia="en-GB"/>
              </w:rPr>
            </w:pPr>
          </w:p>
        </w:tc>
      </w:tr>
      <w:tr w:rsidR="00C6065C" w:rsidRPr="009B26AD" w14:paraId="25D955E6" w14:textId="77777777" w:rsidTr="00DB6544">
        <w:tc>
          <w:tcPr>
            <w:tcW w:w="5213" w:type="dxa"/>
          </w:tcPr>
          <w:p w14:paraId="7664E4F9" w14:textId="77777777" w:rsidR="00C6065C" w:rsidRPr="009B26AD" w:rsidRDefault="00C6065C"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17B1293C" w14:textId="77777777" w:rsidR="00C6065C" w:rsidRPr="009B26AD" w:rsidRDefault="00C6065C" w:rsidP="009B26AD">
            <w:pPr>
              <w:pStyle w:val="Title"/>
              <w:tabs>
                <w:tab w:val="left" w:pos="2700"/>
              </w:tabs>
              <w:jc w:val="left"/>
              <w:rPr>
                <w:rFonts w:ascii="Comic Sans MS" w:hAnsi="Comic Sans MS" w:cs="Calibri"/>
                <w:b/>
                <w:color w:val="FF9900"/>
                <w:sz w:val="22"/>
                <w:szCs w:val="22"/>
                <w:lang w:eastAsia="en-GB"/>
              </w:rPr>
            </w:pPr>
          </w:p>
        </w:tc>
        <w:tc>
          <w:tcPr>
            <w:tcW w:w="5213" w:type="dxa"/>
          </w:tcPr>
          <w:p w14:paraId="0287912E" w14:textId="77777777" w:rsidR="00C6065C" w:rsidRPr="009B26AD" w:rsidRDefault="00C6065C"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r>
      <w:tr w:rsidR="00C6065C" w:rsidRPr="009B26AD" w14:paraId="133CB9EA" w14:textId="77777777" w:rsidTr="00DB6544">
        <w:tc>
          <w:tcPr>
            <w:tcW w:w="5213" w:type="dxa"/>
          </w:tcPr>
          <w:p w14:paraId="1DC11746" w14:textId="77777777" w:rsidR="00C6065C" w:rsidRPr="00CD21D7" w:rsidRDefault="00C6065C"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If you are working on a market stall and supply open</w:t>
            </w:r>
            <w:r w:rsidRPr="009B26AD">
              <w:rPr>
                <w:rFonts w:ascii="Comic Sans MS" w:hAnsi="Comic Sans MS" w:cs="Calibri-Bold"/>
                <w:b/>
                <w:bCs/>
                <w:sz w:val="22"/>
                <w:szCs w:val="22"/>
                <w:lang w:eastAsia="en-GB"/>
              </w:rPr>
              <w:t xml:space="preserve"> </w:t>
            </w:r>
            <w:r w:rsidRPr="009B26AD">
              <w:rPr>
                <w:rFonts w:ascii="Comic Sans MS" w:hAnsi="Comic Sans MS" w:cs="Calibri"/>
                <w:sz w:val="22"/>
                <w:szCs w:val="22"/>
                <w:lang w:eastAsia="en-GB"/>
              </w:rPr>
              <w:t>foods, such as slices of cake that are not pre</w:t>
            </w:r>
            <w:r w:rsidRPr="009B26AD">
              <w:rPr>
                <w:rFonts w:ascii="Calibri" w:hAnsi="Calibri" w:cs="Calibri"/>
                <w:sz w:val="22"/>
                <w:szCs w:val="22"/>
                <w:lang w:eastAsia="en-GB"/>
              </w:rPr>
              <w:t>‐</w:t>
            </w:r>
            <w:r w:rsidRPr="009B26AD">
              <w:rPr>
                <w:rFonts w:ascii="Comic Sans MS" w:hAnsi="Comic Sans MS" w:cs="Calibri"/>
                <w:sz w:val="22"/>
                <w:szCs w:val="22"/>
                <w:lang w:eastAsia="en-GB"/>
              </w:rPr>
              <w:t>wrapped you must take along a supply of water and</w:t>
            </w:r>
            <w:r w:rsidR="00CD21D7">
              <w:rPr>
                <w:rFonts w:ascii="Comic Sans MS" w:hAnsi="Comic Sans MS" w:cs="Calibri"/>
                <w:sz w:val="22"/>
                <w:szCs w:val="22"/>
                <w:lang w:eastAsia="en-GB"/>
              </w:rPr>
              <w:t xml:space="preserve"> </w:t>
            </w:r>
            <w:r w:rsidRPr="009B26AD">
              <w:rPr>
                <w:rFonts w:ascii="Comic Sans MS" w:hAnsi="Comic Sans MS" w:cs="Calibri"/>
                <w:sz w:val="22"/>
                <w:szCs w:val="22"/>
                <w:lang w:eastAsia="en-GB"/>
              </w:rPr>
              <w:t xml:space="preserve">cleaning materials for hand washing and equipment. Facilities for hand washing will enable personal hygiene to be maintained. </w:t>
            </w:r>
            <w:r w:rsidRPr="009B26AD">
              <w:rPr>
                <w:rFonts w:ascii="Comic Sans MS" w:hAnsi="Comic Sans MS" w:cs="Calibri"/>
                <w:i/>
                <w:sz w:val="22"/>
                <w:szCs w:val="22"/>
                <w:lang w:eastAsia="en-GB"/>
              </w:rPr>
              <w:t xml:space="preserve">(Antibacterial </w:t>
            </w:r>
            <w:r w:rsidRPr="009B26AD">
              <w:rPr>
                <w:rFonts w:ascii="Comic Sans MS" w:hAnsi="Comic Sans MS" w:cs="Calibri-Italic"/>
                <w:i/>
                <w:iCs/>
                <w:sz w:val="22"/>
                <w:szCs w:val="22"/>
                <w:lang w:eastAsia="en-GB"/>
              </w:rPr>
              <w:t>hand gels alone are not</w:t>
            </w:r>
            <w:r w:rsidRPr="009B26AD">
              <w:rPr>
                <w:rFonts w:ascii="Comic Sans MS" w:hAnsi="Comic Sans MS" w:cs="Calibri"/>
                <w:i/>
                <w:sz w:val="22"/>
                <w:szCs w:val="22"/>
                <w:lang w:eastAsia="en-GB"/>
              </w:rPr>
              <w:t xml:space="preserve"> </w:t>
            </w:r>
            <w:r w:rsidRPr="009B26AD">
              <w:rPr>
                <w:rFonts w:ascii="Comic Sans MS" w:hAnsi="Comic Sans MS" w:cs="Calibri-Italic"/>
                <w:i/>
                <w:iCs/>
                <w:sz w:val="22"/>
                <w:szCs w:val="22"/>
                <w:lang w:eastAsia="en-GB"/>
              </w:rPr>
              <w:t>sufficient.)</w:t>
            </w:r>
            <w:r w:rsidRPr="009B26AD">
              <w:rPr>
                <w:rFonts w:ascii="Comic Sans MS" w:hAnsi="Comic Sans MS" w:cs="Calibri"/>
                <w:i/>
                <w:sz w:val="22"/>
                <w:szCs w:val="22"/>
                <w:lang w:eastAsia="en-GB"/>
              </w:rPr>
              <w:t xml:space="preserve"> </w:t>
            </w:r>
          </w:p>
          <w:p w14:paraId="13A6A42F" w14:textId="77777777" w:rsidR="00C6065C" w:rsidRPr="009B26AD" w:rsidRDefault="00C6065C" w:rsidP="009B26AD">
            <w:pPr>
              <w:pStyle w:val="Title"/>
              <w:tabs>
                <w:tab w:val="left" w:pos="2700"/>
              </w:tabs>
              <w:jc w:val="left"/>
              <w:rPr>
                <w:rFonts w:ascii="Comic Sans MS" w:hAnsi="Comic Sans MS" w:cs="Calibri"/>
                <w:b/>
                <w:sz w:val="22"/>
                <w:szCs w:val="22"/>
                <w:lang w:eastAsia="en-GB"/>
              </w:rPr>
            </w:pPr>
          </w:p>
        </w:tc>
        <w:tc>
          <w:tcPr>
            <w:tcW w:w="5213" w:type="dxa"/>
          </w:tcPr>
          <w:p w14:paraId="7AF56B0C" w14:textId="77777777" w:rsidR="00C6065C" w:rsidRDefault="00C6065C" w:rsidP="009B26AD">
            <w:pPr>
              <w:pStyle w:val="Title"/>
              <w:tabs>
                <w:tab w:val="left" w:pos="2700"/>
              </w:tabs>
              <w:jc w:val="left"/>
              <w:rPr>
                <w:rFonts w:ascii="Comic Sans MS" w:hAnsi="Comic Sans MS" w:cs="Calibri"/>
                <w:b/>
                <w:sz w:val="22"/>
                <w:szCs w:val="22"/>
                <w:lang w:eastAsia="en-GB"/>
              </w:rPr>
            </w:pPr>
          </w:p>
          <w:p w14:paraId="3418B29B" w14:textId="77777777" w:rsidR="00C5082A" w:rsidRDefault="00C5082A" w:rsidP="009B26AD">
            <w:pPr>
              <w:pStyle w:val="Title"/>
              <w:tabs>
                <w:tab w:val="left" w:pos="2700"/>
              </w:tabs>
              <w:jc w:val="left"/>
              <w:rPr>
                <w:rFonts w:ascii="Comic Sans MS" w:hAnsi="Comic Sans MS" w:cs="Calibri"/>
                <w:b/>
                <w:sz w:val="22"/>
                <w:szCs w:val="22"/>
                <w:lang w:eastAsia="en-GB"/>
              </w:rPr>
            </w:pPr>
          </w:p>
          <w:p w14:paraId="3288B8E7" w14:textId="77777777" w:rsidR="00C5082A" w:rsidRDefault="00C5082A" w:rsidP="009B26AD">
            <w:pPr>
              <w:pStyle w:val="Title"/>
              <w:tabs>
                <w:tab w:val="left" w:pos="2700"/>
              </w:tabs>
              <w:jc w:val="left"/>
              <w:rPr>
                <w:rFonts w:ascii="Comic Sans MS" w:hAnsi="Comic Sans MS" w:cs="Calibri"/>
                <w:b/>
                <w:sz w:val="22"/>
                <w:szCs w:val="22"/>
                <w:lang w:eastAsia="en-GB"/>
              </w:rPr>
            </w:pPr>
          </w:p>
          <w:p w14:paraId="422A5288" w14:textId="77777777" w:rsidR="00C5082A" w:rsidRDefault="00C5082A" w:rsidP="009B26AD">
            <w:pPr>
              <w:pStyle w:val="Title"/>
              <w:tabs>
                <w:tab w:val="left" w:pos="2700"/>
              </w:tabs>
              <w:jc w:val="left"/>
              <w:rPr>
                <w:rFonts w:ascii="Comic Sans MS" w:hAnsi="Comic Sans MS" w:cs="Calibri"/>
                <w:b/>
                <w:sz w:val="22"/>
                <w:szCs w:val="22"/>
                <w:lang w:eastAsia="en-GB"/>
              </w:rPr>
            </w:pPr>
          </w:p>
          <w:p w14:paraId="6CACF25C" w14:textId="77777777" w:rsidR="00C5082A" w:rsidRDefault="00C5082A" w:rsidP="009B26AD">
            <w:pPr>
              <w:pStyle w:val="Title"/>
              <w:tabs>
                <w:tab w:val="left" w:pos="2700"/>
              </w:tabs>
              <w:jc w:val="left"/>
              <w:rPr>
                <w:rFonts w:ascii="Comic Sans MS" w:hAnsi="Comic Sans MS" w:cs="Calibri"/>
                <w:b/>
                <w:sz w:val="22"/>
                <w:szCs w:val="22"/>
                <w:lang w:eastAsia="en-GB"/>
              </w:rPr>
            </w:pPr>
          </w:p>
          <w:p w14:paraId="41DAB426" w14:textId="77777777" w:rsidR="00C5082A" w:rsidRDefault="00C5082A" w:rsidP="009B26AD">
            <w:pPr>
              <w:pStyle w:val="Title"/>
              <w:tabs>
                <w:tab w:val="left" w:pos="2700"/>
              </w:tabs>
              <w:jc w:val="left"/>
              <w:rPr>
                <w:rFonts w:ascii="Comic Sans MS" w:hAnsi="Comic Sans MS" w:cs="Calibri"/>
                <w:b/>
                <w:sz w:val="22"/>
                <w:szCs w:val="22"/>
                <w:lang w:eastAsia="en-GB"/>
              </w:rPr>
            </w:pPr>
          </w:p>
          <w:p w14:paraId="7E3DF20A" w14:textId="77777777" w:rsidR="00C5082A" w:rsidRDefault="00C5082A" w:rsidP="009B26AD">
            <w:pPr>
              <w:pStyle w:val="Title"/>
              <w:tabs>
                <w:tab w:val="left" w:pos="2700"/>
              </w:tabs>
              <w:jc w:val="left"/>
              <w:rPr>
                <w:rFonts w:ascii="Comic Sans MS" w:hAnsi="Comic Sans MS" w:cs="Calibri"/>
                <w:b/>
                <w:sz w:val="22"/>
                <w:szCs w:val="22"/>
                <w:lang w:eastAsia="en-GB"/>
              </w:rPr>
            </w:pPr>
          </w:p>
          <w:p w14:paraId="297B5A7A" w14:textId="77777777" w:rsidR="00C5082A" w:rsidRDefault="00C5082A" w:rsidP="009B26AD">
            <w:pPr>
              <w:pStyle w:val="Title"/>
              <w:tabs>
                <w:tab w:val="left" w:pos="2700"/>
              </w:tabs>
              <w:jc w:val="left"/>
              <w:rPr>
                <w:rFonts w:ascii="Comic Sans MS" w:hAnsi="Comic Sans MS" w:cs="Calibri"/>
                <w:b/>
                <w:sz w:val="22"/>
                <w:szCs w:val="22"/>
                <w:lang w:eastAsia="en-GB"/>
              </w:rPr>
            </w:pPr>
          </w:p>
          <w:p w14:paraId="7C4AC313" w14:textId="77777777" w:rsidR="00C5082A" w:rsidRDefault="00C5082A" w:rsidP="009B26AD">
            <w:pPr>
              <w:pStyle w:val="Title"/>
              <w:tabs>
                <w:tab w:val="left" w:pos="2700"/>
              </w:tabs>
              <w:jc w:val="left"/>
              <w:rPr>
                <w:rFonts w:ascii="Comic Sans MS" w:hAnsi="Comic Sans MS" w:cs="Calibri"/>
                <w:b/>
                <w:sz w:val="22"/>
                <w:szCs w:val="22"/>
                <w:lang w:eastAsia="en-GB"/>
              </w:rPr>
            </w:pPr>
          </w:p>
          <w:p w14:paraId="5B2A980D" w14:textId="77777777" w:rsidR="00C5082A" w:rsidRDefault="00C5082A" w:rsidP="009B26AD">
            <w:pPr>
              <w:pStyle w:val="Title"/>
              <w:tabs>
                <w:tab w:val="left" w:pos="2700"/>
              </w:tabs>
              <w:jc w:val="left"/>
              <w:rPr>
                <w:rFonts w:ascii="Comic Sans MS" w:hAnsi="Comic Sans MS" w:cs="Calibri"/>
                <w:b/>
                <w:sz w:val="22"/>
                <w:szCs w:val="22"/>
                <w:lang w:eastAsia="en-GB"/>
              </w:rPr>
            </w:pPr>
          </w:p>
          <w:p w14:paraId="0C181726" w14:textId="77777777" w:rsidR="00C5082A" w:rsidRPr="009B26AD" w:rsidRDefault="00C5082A" w:rsidP="009B26AD">
            <w:pPr>
              <w:pStyle w:val="Title"/>
              <w:tabs>
                <w:tab w:val="left" w:pos="2700"/>
              </w:tabs>
              <w:jc w:val="left"/>
              <w:rPr>
                <w:rFonts w:ascii="Comic Sans MS" w:hAnsi="Comic Sans MS" w:cs="Calibri"/>
                <w:b/>
                <w:sz w:val="22"/>
                <w:szCs w:val="22"/>
                <w:lang w:eastAsia="en-GB"/>
              </w:rPr>
            </w:pPr>
          </w:p>
        </w:tc>
      </w:tr>
    </w:tbl>
    <w:p w14:paraId="1BB506D3" w14:textId="77777777" w:rsidR="0061785D" w:rsidRDefault="0061785D" w:rsidP="00591DDD">
      <w:pPr>
        <w:pStyle w:val="Title"/>
        <w:tabs>
          <w:tab w:val="left" w:pos="2700"/>
        </w:tabs>
        <w:jc w:val="left"/>
        <w:rPr>
          <w:rFonts w:ascii="Comic Sans MS" w:hAnsi="Comic Sans MS" w:cs="Calibri"/>
          <w:b/>
          <w:sz w:val="22"/>
          <w:szCs w:val="22"/>
          <w:lang w:eastAsia="en-GB"/>
        </w:rPr>
      </w:pPr>
    </w:p>
    <w:p w14:paraId="0AD384B4" w14:textId="77777777" w:rsidR="00C5082A" w:rsidRDefault="00C5082A" w:rsidP="00591DDD">
      <w:pPr>
        <w:pStyle w:val="Title"/>
        <w:tabs>
          <w:tab w:val="left" w:pos="2700"/>
        </w:tabs>
        <w:jc w:val="left"/>
        <w:rPr>
          <w:rFonts w:ascii="Comic Sans MS" w:hAnsi="Comic Sans MS" w:cs="Calibri"/>
          <w:b/>
          <w:sz w:val="22"/>
          <w:szCs w:val="22"/>
          <w:lang w:eastAsia="en-GB"/>
        </w:rPr>
      </w:pPr>
    </w:p>
    <w:p w14:paraId="6F969BC5" w14:textId="77777777" w:rsidR="00C5082A" w:rsidRPr="00265C06" w:rsidRDefault="00C5082A" w:rsidP="00591DDD">
      <w:pPr>
        <w:pStyle w:val="Title"/>
        <w:tabs>
          <w:tab w:val="left" w:pos="2700"/>
        </w:tabs>
        <w:jc w:val="left"/>
        <w:rPr>
          <w:rFonts w:ascii="Comic Sans MS" w:hAnsi="Comic Sans MS" w:cs="Calibri"/>
          <w:b/>
          <w:sz w:val="22"/>
          <w:szCs w:val="22"/>
          <w:lang w:eastAsia="en-GB"/>
        </w:rPr>
      </w:pPr>
    </w:p>
    <w:tbl>
      <w:tblPr>
        <w:tblStyle w:val="TableGrid"/>
        <w:tblW w:w="0" w:type="auto"/>
        <w:tblLook w:val="01E0" w:firstRow="1" w:lastRow="1" w:firstColumn="1" w:lastColumn="1" w:noHBand="0" w:noVBand="0"/>
      </w:tblPr>
      <w:tblGrid>
        <w:gridCol w:w="5111"/>
        <w:gridCol w:w="5089"/>
      </w:tblGrid>
      <w:tr w:rsidR="003770DB" w:rsidRPr="009B26AD" w14:paraId="388B2F30" w14:textId="77777777" w:rsidTr="00DB6544">
        <w:tc>
          <w:tcPr>
            <w:tcW w:w="5213" w:type="dxa"/>
          </w:tcPr>
          <w:p w14:paraId="7FE2BF1C" w14:textId="77777777" w:rsidR="00265C06" w:rsidRDefault="00265C06" w:rsidP="009B26AD">
            <w:pPr>
              <w:pStyle w:val="Title"/>
              <w:tabs>
                <w:tab w:val="left" w:pos="2700"/>
              </w:tabs>
              <w:jc w:val="left"/>
              <w:rPr>
                <w:rFonts w:ascii="Comic Sans MS" w:hAnsi="Comic Sans MS" w:cs="Calibri"/>
                <w:b/>
                <w:color w:val="333399"/>
                <w:sz w:val="22"/>
                <w:szCs w:val="22"/>
                <w:lang w:eastAsia="en-GB"/>
              </w:rPr>
            </w:pPr>
          </w:p>
          <w:p w14:paraId="38CAA0C4" w14:textId="77777777" w:rsidR="003770DB" w:rsidRPr="0036077F" w:rsidRDefault="003770DB" w:rsidP="009B26AD">
            <w:pPr>
              <w:pStyle w:val="Title"/>
              <w:tabs>
                <w:tab w:val="left" w:pos="2700"/>
              </w:tabs>
              <w:jc w:val="left"/>
              <w:rPr>
                <w:rFonts w:ascii="Comic Sans MS" w:hAnsi="Comic Sans MS" w:cs="Calibri"/>
                <w:b/>
                <w:color w:val="7030A0"/>
                <w:sz w:val="22"/>
                <w:szCs w:val="22"/>
                <w:lang w:eastAsia="en-GB"/>
              </w:rPr>
            </w:pPr>
            <w:r w:rsidRPr="0036077F">
              <w:rPr>
                <w:rFonts w:ascii="Comic Sans MS" w:hAnsi="Comic Sans MS" w:cs="Calibri"/>
                <w:b/>
                <w:color w:val="7030A0"/>
                <w:sz w:val="22"/>
                <w:szCs w:val="22"/>
                <w:lang w:eastAsia="en-GB"/>
              </w:rPr>
              <w:t>Safety Point – Other</w:t>
            </w:r>
          </w:p>
          <w:p w14:paraId="508641F7"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c>
          <w:tcPr>
            <w:tcW w:w="5213" w:type="dxa"/>
          </w:tcPr>
          <w:p w14:paraId="499D7480"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r>
      <w:tr w:rsidR="003770DB" w:rsidRPr="009B26AD" w14:paraId="230A7AC0" w14:textId="77777777" w:rsidTr="00DB6544">
        <w:tc>
          <w:tcPr>
            <w:tcW w:w="5213" w:type="dxa"/>
          </w:tcPr>
          <w:p w14:paraId="4E9E125D" w14:textId="77777777" w:rsidR="003770DB" w:rsidRPr="009B26AD" w:rsidRDefault="003770DB" w:rsidP="009B26AD">
            <w:pPr>
              <w:autoSpaceDE w:val="0"/>
              <w:autoSpaceDN w:val="0"/>
              <w:adjustRightInd w:val="0"/>
              <w:rPr>
                <w:rFonts w:ascii="Comic Sans MS" w:hAnsi="Comic Sans MS" w:cs="Calibri-Bold"/>
                <w:b/>
                <w:bCs/>
                <w:sz w:val="22"/>
                <w:szCs w:val="22"/>
                <w:lang w:eastAsia="en-GB"/>
              </w:rPr>
            </w:pPr>
            <w:r w:rsidRPr="009B26AD">
              <w:rPr>
                <w:rFonts w:ascii="Comic Sans MS" w:hAnsi="Comic Sans MS" w:cs="Calibri-Bold"/>
                <w:b/>
                <w:bCs/>
                <w:sz w:val="22"/>
                <w:szCs w:val="22"/>
                <w:lang w:eastAsia="en-GB"/>
              </w:rPr>
              <w:t>Why it is critical to food safety?</w:t>
            </w:r>
          </w:p>
          <w:p w14:paraId="21335008"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c>
          <w:tcPr>
            <w:tcW w:w="5213" w:type="dxa"/>
          </w:tcPr>
          <w:p w14:paraId="4891F901"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r w:rsidRPr="009B26AD">
              <w:rPr>
                <w:rFonts w:ascii="Comic Sans MS" w:hAnsi="Comic Sans MS" w:cs="Calibri-Bold"/>
                <w:b/>
                <w:bCs/>
                <w:sz w:val="22"/>
                <w:szCs w:val="22"/>
                <w:lang w:eastAsia="en-GB"/>
              </w:rPr>
              <w:t>What I do to meet this safety point:</w:t>
            </w:r>
          </w:p>
        </w:tc>
      </w:tr>
      <w:tr w:rsidR="003770DB" w:rsidRPr="009B26AD" w14:paraId="7C042B74" w14:textId="77777777" w:rsidTr="00DB6544">
        <w:tc>
          <w:tcPr>
            <w:tcW w:w="5213" w:type="dxa"/>
          </w:tcPr>
          <w:p w14:paraId="6413D3FE" w14:textId="77777777" w:rsidR="003770DB" w:rsidRPr="009B26AD" w:rsidRDefault="003770DB"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 xml:space="preserve">Catering premises should be using good quality, fresh, Grade A eggs. Lion marked eggs are from flocks that have been inoculated against Salmonella and are recommended. Ungraded eggs can be from flocks at risk of avian diseases and </w:t>
            </w:r>
            <w:r w:rsidRPr="009B26AD">
              <w:rPr>
                <w:rFonts w:ascii="Comic Sans MS" w:hAnsi="Comic Sans MS" w:cs="Calibri-Italic"/>
                <w:i/>
                <w:iCs/>
                <w:sz w:val="22"/>
                <w:szCs w:val="22"/>
                <w:lang w:eastAsia="en-GB"/>
              </w:rPr>
              <w:t xml:space="preserve">Salmonella </w:t>
            </w:r>
            <w:r w:rsidRPr="009B26AD">
              <w:rPr>
                <w:rFonts w:ascii="Comic Sans MS" w:hAnsi="Comic Sans MS" w:cs="Calibri"/>
                <w:sz w:val="22"/>
                <w:szCs w:val="22"/>
                <w:lang w:eastAsia="en-GB"/>
              </w:rPr>
              <w:t>which can contaminate eggs and the foods produced with them.</w:t>
            </w:r>
          </w:p>
          <w:p w14:paraId="67B8929C"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c>
          <w:tcPr>
            <w:tcW w:w="5213" w:type="dxa"/>
          </w:tcPr>
          <w:p w14:paraId="2EDD549F"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r>
      <w:tr w:rsidR="003770DB" w:rsidRPr="009B26AD" w14:paraId="6070C751" w14:textId="77777777" w:rsidTr="00DB6544">
        <w:tc>
          <w:tcPr>
            <w:tcW w:w="5213" w:type="dxa"/>
          </w:tcPr>
          <w:p w14:paraId="4703FD39" w14:textId="0BFC9DA8" w:rsidR="003770DB" w:rsidRDefault="003770DB"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lastRenderedPageBreak/>
              <w:t xml:space="preserve">Allergens such as </w:t>
            </w:r>
            <w:proofErr w:type="gramStart"/>
            <w:r w:rsidRPr="009B26AD">
              <w:rPr>
                <w:rFonts w:ascii="Comic Sans MS" w:hAnsi="Comic Sans MS" w:cs="Calibri"/>
                <w:sz w:val="22"/>
                <w:szCs w:val="22"/>
                <w:lang w:eastAsia="en-GB"/>
              </w:rPr>
              <w:t>nuts</w:t>
            </w:r>
            <w:proofErr w:type="gramEnd"/>
            <w:r w:rsidRPr="009B26AD">
              <w:rPr>
                <w:rFonts w:ascii="Comic Sans MS" w:hAnsi="Comic Sans MS" w:cs="Calibri"/>
                <w:sz w:val="22"/>
                <w:szCs w:val="22"/>
                <w:lang w:eastAsia="en-GB"/>
              </w:rPr>
              <w:t xml:space="preserve"> and some dairy products should be used in specific batches and care should be taken to avoid contaminating other foods. Some people have severe allergic reactions to allergens and cross contamination must be avoided.</w:t>
            </w:r>
          </w:p>
          <w:p w14:paraId="7538FCC3" w14:textId="2645B0AA" w:rsidR="00D46146" w:rsidRDefault="00D46146" w:rsidP="009B26AD">
            <w:pPr>
              <w:autoSpaceDE w:val="0"/>
              <w:autoSpaceDN w:val="0"/>
              <w:adjustRightInd w:val="0"/>
              <w:rPr>
                <w:rFonts w:ascii="Comic Sans MS" w:hAnsi="Comic Sans MS" w:cs="Calibri"/>
                <w:sz w:val="22"/>
                <w:szCs w:val="22"/>
                <w:lang w:eastAsia="en-GB"/>
              </w:rPr>
            </w:pPr>
          </w:p>
          <w:p w14:paraId="5A972BEB" w14:textId="031F768B" w:rsidR="00D46146" w:rsidRPr="009B26AD" w:rsidRDefault="00D46146" w:rsidP="009B26AD">
            <w:pPr>
              <w:autoSpaceDE w:val="0"/>
              <w:autoSpaceDN w:val="0"/>
              <w:adjustRightInd w:val="0"/>
              <w:rPr>
                <w:rFonts w:ascii="Comic Sans MS" w:hAnsi="Comic Sans MS" w:cs="Calibri"/>
                <w:sz w:val="22"/>
                <w:szCs w:val="22"/>
                <w:lang w:eastAsia="en-GB"/>
              </w:rPr>
            </w:pPr>
            <w:r>
              <w:rPr>
                <w:rFonts w:ascii="Comic Sans MS" w:hAnsi="Comic Sans MS" w:cs="Calibri"/>
                <w:sz w:val="22"/>
                <w:szCs w:val="22"/>
                <w:lang w:eastAsia="en-GB"/>
              </w:rPr>
              <w:t xml:space="preserve">There are labelling requirements for allergens depending on how products are </w:t>
            </w:r>
            <w:r w:rsidR="00290086">
              <w:rPr>
                <w:rFonts w:ascii="Comic Sans MS" w:hAnsi="Comic Sans MS" w:cs="Calibri"/>
                <w:sz w:val="22"/>
                <w:szCs w:val="22"/>
                <w:lang w:eastAsia="en-GB"/>
              </w:rPr>
              <w:t xml:space="preserve">packed and </w:t>
            </w:r>
            <w:r>
              <w:rPr>
                <w:rFonts w:ascii="Comic Sans MS" w:hAnsi="Comic Sans MS" w:cs="Calibri"/>
                <w:sz w:val="22"/>
                <w:szCs w:val="22"/>
                <w:lang w:eastAsia="en-GB"/>
              </w:rPr>
              <w:t xml:space="preserve">sold.  </w:t>
            </w:r>
          </w:p>
          <w:p w14:paraId="2FA3AD12" w14:textId="77777777" w:rsidR="003770DB" w:rsidRDefault="003770DB" w:rsidP="009B26AD">
            <w:pPr>
              <w:pStyle w:val="Title"/>
              <w:tabs>
                <w:tab w:val="left" w:pos="2700"/>
              </w:tabs>
              <w:jc w:val="left"/>
              <w:rPr>
                <w:rFonts w:ascii="Comic Sans MS" w:hAnsi="Comic Sans MS" w:cs="Calibri"/>
                <w:b/>
                <w:sz w:val="22"/>
                <w:szCs w:val="22"/>
                <w:lang w:eastAsia="en-GB"/>
              </w:rPr>
            </w:pPr>
          </w:p>
          <w:p w14:paraId="0FA28D77" w14:textId="77777777" w:rsidR="00D46146" w:rsidRDefault="00D46146" w:rsidP="009B26AD">
            <w:pPr>
              <w:pStyle w:val="Title"/>
              <w:tabs>
                <w:tab w:val="left" w:pos="2700"/>
              </w:tabs>
              <w:jc w:val="left"/>
              <w:rPr>
                <w:rFonts w:ascii="Comic Sans MS" w:hAnsi="Comic Sans MS" w:cs="Calibri"/>
                <w:b/>
                <w:sz w:val="22"/>
                <w:szCs w:val="22"/>
                <w:lang w:eastAsia="en-GB"/>
              </w:rPr>
            </w:pPr>
          </w:p>
          <w:p w14:paraId="7F1645C0" w14:textId="3533647B" w:rsidR="00D46146" w:rsidRPr="009B26AD" w:rsidRDefault="00D46146" w:rsidP="009B26AD">
            <w:pPr>
              <w:pStyle w:val="Title"/>
              <w:tabs>
                <w:tab w:val="left" w:pos="2700"/>
              </w:tabs>
              <w:jc w:val="left"/>
              <w:rPr>
                <w:rFonts w:ascii="Comic Sans MS" w:hAnsi="Comic Sans MS" w:cs="Calibri"/>
                <w:b/>
                <w:sz w:val="22"/>
                <w:szCs w:val="22"/>
                <w:lang w:eastAsia="en-GB"/>
              </w:rPr>
            </w:pPr>
          </w:p>
        </w:tc>
        <w:tc>
          <w:tcPr>
            <w:tcW w:w="5213" w:type="dxa"/>
          </w:tcPr>
          <w:p w14:paraId="147ED2FC"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r>
      <w:tr w:rsidR="003770DB" w:rsidRPr="009B26AD" w14:paraId="1A91F998" w14:textId="77777777" w:rsidTr="00DB6544">
        <w:tc>
          <w:tcPr>
            <w:tcW w:w="5213" w:type="dxa"/>
          </w:tcPr>
          <w:p w14:paraId="619B49FD" w14:textId="77777777" w:rsidR="003770DB" w:rsidRPr="009B26AD" w:rsidRDefault="003770DB" w:rsidP="009B26AD">
            <w:pPr>
              <w:autoSpaceDE w:val="0"/>
              <w:autoSpaceDN w:val="0"/>
              <w:adjustRightInd w:val="0"/>
              <w:rPr>
                <w:rFonts w:ascii="Comic Sans MS" w:hAnsi="Comic Sans MS"/>
                <w:sz w:val="22"/>
                <w:szCs w:val="22"/>
                <w:lang w:eastAsia="en-GB"/>
              </w:rPr>
            </w:pPr>
            <w:r w:rsidRPr="009B26AD">
              <w:rPr>
                <w:rFonts w:ascii="Comic Sans MS" w:hAnsi="Comic Sans MS"/>
                <w:sz w:val="22"/>
                <w:szCs w:val="22"/>
                <w:lang w:eastAsia="en-GB"/>
              </w:rPr>
              <w:t>Where foods are prepared in large quantities and then stored, you should have some method of being able to identify their shelf life. This includes foods placed in the freezer. Usual methods include date labels.</w:t>
            </w:r>
          </w:p>
          <w:p w14:paraId="1D724767" w14:textId="77777777" w:rsidR="00117526" w:rsidRPr="009B26AD" w:rsidRDefault="00117526" w:rsidP="009B26AD">
            <w:pPr>
              <w:autoSpaceDE w:val="0"/>
              <w:autoSpaceDN w:val="0"/>
              <w:adjustRightInd w:val="0"/>
              <w:rPr>
                <w:rFonts w:ascii="Comic Sans MS" w:hAnsi="Comic Sans MS" w:cs="Calibri"/>
                <w:sz w:val="22"/>
                <w:szCs w:val="22"/>
                <w:lang w:eastAsia="en-GB"/>
              </w:rPr>
            </w:pPr>
          </w:p>
        </w:tc>
        <w:tc>
          <w:tcPr>
            <w:tcW w:w="5213" w:type="dxa"/>
          </w:tcPr>
          <w:p w14:paraId="442A01C0"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r>
      <w:tr w:rsidR="003770DB" w:rsidRPr="009B26AD" w14:paraId="37D0AD04" w14:textId="77777777" w:rsidTr="00DB6544">
        <w:tc>
          <w:tcPr>
            <w:tcW w:w="5213" w:type="dxa"/>
          </w:tcPr>
          <w:p w14:paraId="6D2103B3" w14:textId="77777777" w:rsidR="003770DB" w:rsidRPr="009B26AD" w:rsidRDefault="003770DB"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Stock rotation will ensure that</w:t>
            </w:r>
          </w:p>
          <w:p w14:paraId="2697CECF" w14:textId="77777777" w:rsidR="003770DB" w:rsidRPr="009B26AD" w:rsidRDefault="003770DB" w:rsidP="009B26AD">
            <w:pPr>
              <w:autoSpaceDE w:val="0"/>
              <w:autoSpaceDN w:val="0"/>
              <w:adjustRightInd w:val="0"/>
              <w:rPr>
                <w:rFonts w:ascii="Comic Sans MS" w:hAnsi="Comic Sans MS" w:cs="Calibri"/>
                <w:sz w:val="22"/>
                <w:szCs w:val="22"/>
                <w:lang w:eastAsia="en-GB"/>
              </w:rPr>
            </w:pPr>
            <w:r w:rsidRPr="009B26AD">
              <w:rPr>
                <w:rFonts w:ascii="Comic Sans MS" w:hAnsi="Comic Sans MS" w:cs="Calibri"/>
                <w:sz w:val="22"/>
                <w:szCs w:val="22"/>
                <w:lang w:eastAsia="en-GB"/>
              </w:rPr>
              <w:t>foods beyond their use by</w:t>
            </w:r>
          </w:p>
          <w:p w14:paraId="28E59A84" w14:textId="77777777" w:rsidR="003770DB" w:rsidRPr="009B26AD" w:rsidRDefault="003770DB" w:rsidP="009B26AD">
            <w:pPr>
              <w:autoSpaceDE w:val="0"/>
              <w:autoSpaceDN w:val="0"/>
              <w:adjustRightInd w:val="0"/>
              <w:rPr>
                <w:rFonts w:ascii="Comic Sans MS" w:hAnsi="Comic Sans MS" w:cs="Calibri-Bold"/>
                <w:sz w:val="22"/>
                <w:szCs w:val="22"/>
                <w:lang w:eastAsia="en-GB"/>
              </w:rPr>
            </w:pPr>
            <w:r w:rsidRPr="009B26AD">
              <w:rPr>
                <w:rFonts w:ascii="Comic Sans MS" w:hAnsi="Comic Sans MS" w:cs="Calibri"/>
                <w:sz w:val="22"/>
                <w:szCs w:val="22"/>
                <w:lang w:eastAsia="en-GB"/>
              </w:rPr>
              <w:t xml:space="preserve">date </w:t>
            </w:r>
            <w:proofErr w:type="gramStart"/>
            <w:r w:rsidRPr="009B26AD">
              <w:rPr>
                <w:rFonts w:ascii="Comic Sans MS" w:hAnsi="Comic Sans MS" w:cs="Calibri"/>
                <w:sz w:val="22"/>
                <w:szCs w:val="22"/>
                <w:lang w:eastAsia="en-GB"/>
              </w:rPr>
              <w:t>are</w:t>
            </w:r>
            <w:proofErr w:type="gramEnd"/>
            <w:r w:rsidRPr="009B26AD">
              <w:rPr>
                <w:rFonts w:ascii="Comic Sans MS" w:hAnsi="Comic Sans MS" w:cs="Calibri"/>
                <w:sz w:val="22"/>
                <w:szCs w:val="22"/>
                <w:lang w:eastAsia="en-GB"/>
              </w:rPr>
              <w:t xml:space="preserve"> not consumed.</w:t>
            </w:r>
          </w:p>
          <w:p w14:paraId="0B658017"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c>
          <w:tcPr>
            <w:tcW w:w="5213" w:type="dxa"/>
          </w:tcPr>
          <w:p w14:paraId="4FEFA66E" w14:textId="77777777" w:rsidR="003770DB" w:rsidRPr="009B26AD" w:rsidRDefault="003770DB" w:rsidP="009B26AD">
            <w:pPr>
              <w:pStyle w:val="Title"/>
              <w:tabs>
                <w:tab w:val="left" w:pos="2700"/>
              </w:tabs>
              <w:jc w:val="left"/>
              <w:rPr>
                <w:rFonts w:ascii="Comic Sans MS" w:hAnsi="Comic Sans MS" w:cs="Calibri"/>
                <w:b/>
                <w:sz w:val="22"/>
                <w:szCs w:val="22"/>
                <w:lang w:eastAsia="en-GB"/>
              </w:rPr>
            </w:pPr>
          </w:p>
        </w:tc>
      </w:tr>
    </w:tbl>
    <w:p w14:paraId="5B8A513C" w14:textId="77777777" w:rsidR="00DB6544" w:rsidRDefault="00DB6544" w:rsidP="00393671">
      <w:pPr>
        <w:pStyle w:val="BodyText2"/>
        <w:ind w:left="-709"/>
        <w:jc w:val="center"/>
        <w:rPr>
          <w:rFonts w:ascii="Arial" w:hAnsi="Arial" w:cs="Arial"/>
          <w:i/>
          <w:sz w:val="22"/>
        </w:rPr>
      </w:pPr>
    </w:p>
    <w:p w14:paraId="645B6261" w14:textId="77777777" w:rsidR="00DB6544" w:rsidRDefault="00DB6544" w:rsidP="00393671">
      <w:pPr>
        <w:pStyle w:val="BodyText2"/>
        <w:ind w:left="-709"/>
        <w:jc w:val="center"/>
        <w:rPr>
          <w:rFonts w:ascii="Arial" w:hAnsi="Arial" w:cs="Arial"/>
          <w:i/>
          <w:sz w:val="22"/>
        </w:rPr>
      </w:pPr>
    </w:p>
    <w:p w14:paraId="20DA1F8C" w14:textId="77777777" w:rsidR="00265C06" w:rsidRDefault="00265C06" w:rsidP="00393671">
      <w:pPr>
        <w:pStyle w:val="BodyText2"/>
        <w:ind w:left="-709"/>
        <w:jc w:val="center"/>
        <w:rPr>
          <w:rFonts w:ascii="Arial" w:hAnsi="Arial" w:cs="Arial"/>
          <w:i/>
          <w:sz w:val="22"/>
        </w:rPr>
      </w:pPr>
    </w:p>
    <w:p w14:paraId="6AF8FE72" w14:textId="77777777" w:rsidR="00265C06" w:rsidRDefault="00265C06" w:rsidP="00393671">
      <w:pPr>
        <w:pStyle w:val="BodyText2"/>
        <w:ind w:left="-709"/>
        <w:jc w:val="center"/>
        <w:rPr>
          <w:rFonts w:ascii="Arial" w:hAnsi="Arial" w:cs="Arial"/>
          <w:i/>
          <w:sz w:val="22"/>
        </w:rPr>
      </w:pPr>
    </w:p>
    <w:p w14:paraId="6D464B48" w14:textId="77777777" w:rsidR="00DB6544" w:rsidRDefault="00DB6544" w:rsidP="00393671">
      <w:pPr>
        <w:pStyle w:val="BodyText2"/>
        <w:ind w:left="-709"/>
        <w:jc w:val="center"/>
        <w:rPr>
          <w:rFonts w:ascii="Arial" w:hAnsi="Arial" w:cs="Arial"/>
          <w:i/>
          <w:sz w:val="22"/>
        </w:rPr>
      </w:pPr>
    </w:p>
    <w:p w14:paraId="3CC2EA57" w14:textId="77777777" w:rsidR="00DB6544" w:rsidRDefault="00DB6544" w:rsidP="00393671">
      <w:pPr>
        <w:pStyle w:val="BodyText2"/>
        <w:ind w:left="-709"/>
        <w:jc w:val="center"/>
        <w:rPr>
          <w:rFonts w:ascii="Arial" w:hAnsi="Arial" w:cs="Arial"/>
          <w:i/>
          <w:sz w:val="22"/>
        </w:rPr>
      </w:pPr>
    </w:p>
    <w:p w14:paraId="1CA4D5B6" w14:textId="77777777" w:rsidR="00393671" w:rsidRDefault="00393671" w:rsidP="00C5082A">
      <w:pPr>
        <w:pStyle w:val="BodyText2"/>
        <w:ind w:left="-709"/>
        <w:jc w:val="right"/>
        <w:rPr>
          <w:rFonts w:ascii="Arial" w:hAnsi="Arial" w:cs="Arial"/>
          <w:i/>
        </w:rPr>
      </w:pPr>
      <w:r>
        <w:rPr>
          <w:rFonts w:ascii="Arial" w:hAnsi="Arial" w:cs="Arial"/>
          <w:i/>
          <w:sz w:val="22"/>
        </w:rPr>
        <w:t>This document has been reproduced (with amendments) with permission from Coventry City Council</w:t>
      </w:r>
    </w:p>
    <w:p w14:paraId="7AA7733E" w14:textId="77777777" w:rsidR="00E71CAA" w:rsidRDefault="00E71CAA" w:rsidP="00591DDD">
      <w:pPr>
        <w:pStyle w:val="Title"/>
        <w:tabs>
          <w:tab w:val="left" w:pos="2700"/>
        </w:tabs>
        <w:jc w:val="left"/>
        <w:rPr>
          <w:rFonts w:ascii="Comic Sans MS" w:hAnsi="Comic Sans MS" w:cs="Calibri"/>
          <w:b/>
          <w:sz w:val="22"/>
          <w:szCs w:val="22"/>
          <w:lang w:eastAsia="en-GB"/>
        </w:rPr>
      </w:pPr>
    </w:p>
    <w:sectPr w:rsidR="00E71CAA" w:rsidSect="00DB6544">
      <w:headerReference w:type="even" r:id="rId8"/>
      <w:headerReference w:type="default" r:id="rId9"/>
      <w:headerReference w:type="first" r:id="rId10"/>
      <w:footerReference w:type="first" r:id="rId11"/>
      <w:pgSz w:w="11900" w:h="16840"/>
      <w:pgMar w:top="2461" w:right="845" w:bottom="249" w:left="845"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1B2E" w14:textId="77777777" w:rsidR="005B5A27" w:rsidRDefault="005B5A27">
      <w:r>
        <w:separator/>
      </w:r>
    </w:p>
  </w:endnote>
  <w:endnote w:type="continuationSeparator" w:id="0">
    <w:p w14:paraId="0401FA72" w14:textId="77777777" w:rsidR="005B5A27" w:rsidRDefault="005B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F7A8" w14:textId="77777777" w:rsidR="0042615C" w:rsidRDefault="005452F4">
    <w:pPr>
      <w:pStyle w:val="Footer"/>
    </w:pPr>
    <w:r>
      <w:rPr>
        <w:noProof/>
      </w:rPr>
      <w:drawing>
        <wp:anchor distT="0" distB="0" distL="114300" distR="114300" simplePos="0" relativeHeight="251658752" behindDoc="0" locked="0" layoutInCell="1" allowOverlap="1" wp14:anchorId="65A9BDD8" wp14:editId="3BE50127">
          <wp:simplePos x="0" y="0"/>
          <wp:positionH relativeFrom="column">
            <wp:posOffset>-127000</wp:posOffset>
          </wp:positionH>
          <wp:positionV relativeFrom="paragraph">
            <wp:posOffset>-809625</wp:posOffset>
          </wp:positionV>
          <wp:extent cx="1421130" cy="1259840"/>
          <wp:effectExtent l="0" t="0" r="0" b="0"/>
          <wp:wrapSquare wrapText="bothSides"/>
          <wp:docPr id="3"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13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B327" w14:textId="77777777" w:rsidR="005B5A27" w:rsidRDefault="005B5A27">
      <w:r>
        <w:separator/>
      </w:r>
    </w:p>
  </w:footnote>
  <w:footnote w:type="continuationSeparator" w:id="0">
    <w:p w14:paraId="0AE07FE4" w14:textId="77777777" w:rsidR="005B5A27" w:rsidRDefault="005B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AB14" w14:textId="77777777" w:rsidR="00DB6544" w:rsidRDefault="00DB6544">
    <w:pPr>
      <w:pStyle w:val="Header"/>
    </w:pPr>
  </w:p>
  <w:p w14:paraId="6E34140D" w14:textId="77777777" w:rsidR="00DB6544" w:rsidRDefault="00DB6544">
    <w:pPr>
      <w:pStyle w:val="Header"/>
    </w:pPr>
  </w:p>
  <w:p w14:paraId="5EF2253E" w14:textId="77777777" w:rsidR="0042615C" w:rsidRDefault="005B5A27">
    <w:pPr>
      <w:pStyle w:val="Header"/>
    </w:pPr>
    <w:r w:rsidRPr="00836BB3">
      <w:rPr>
        <w:noProof/>
      </w:rPr>
      <w:drawing>
        <wp:inline distT="0" distB="0" distL="0" distR="0" wp14:anchorId="25E02949" wp14:editId="239C9C67">
          <wp:extent cx="6743700" cy="1047750"/>
          <wp:effectExtent l="0" t="0" r="0" b="0"/>
          <wp:docPr id="2" name="Picture 2" descr="Falkirk Council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kirk Council Cres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E7A2" w14:textId="77777777" w:rsidR="0042615C" w:rsidRDefault="005452F4" w:rsidP="0042615C">
    <w:pPr>
      <w:pStyle w:val="Header"/>
      <w:ind w:left="-993"/>
    </w:pPr>
    <w:r>
      <w:rPr>
        <w:noProof/>
      </w:rPr>
      <w:drawing>
        <wp:anchor distT="0" distB="0" distL="114300" distR="114300" simplePos="0" relativeHeight="251657728" behindDoc="1" locked="0" layoutInCell="1" allowOverlap="1" wp14:anchorId="4A28EED0" wp14:editId="1F5E81C6">
          <wp:simplePos x="0" y="0"/>
          <wp:positionH relativeFrom="column">
            <wp:posOffset>-65405</wp:posOffset>
          </wp:positionH>
          <wp:positionV relativeFrom="paragraph">
            <wp:posOffset>0</wp:posOffset>
          </wp:positionV>
          <wp:extent cx="6619875" cy="1057275"/>
          <wp:effectExtent l="0" t="0" r="0" b="0"/>
          <wp:wrapTight wrapText="bothSides">
            <wp:wrapPolygon edited="0">
              <wp:start x="0" y="0"/>
              <wp:lineTo x="0" y="21405"/>
              <wp:lineTo x="21569" y="21405"/>
              <wp:lineTo x="21569" y="0"/>
              <wp:lineTo x="0" y="0"/>
            </wp:wrapPolygon>
          </wp:wrapTight>
          <wp:docPr id="4" name="Pictur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4F045" w14:textId="77777777" w:rsidR="00DB6544" w:rsidRDefault="00DB6544" w:rsidP="0042615C">
    <w:pPr>
      <w:pStyle w:val="Header"/>
      <w:ind w:left="-993"/>
    </w:pPr>
  </w:p>
  <w:p w14:paraId="0B52464F" w14:textId="77777777" w:rsidR="00DB6544" w:rsidRDefault="00DB6544" w:rsidP="0042615C">
    <w:pPr>
      <w:pStyle w:val="Header"/>
      <w:ind w:left="-993"/>
    </w:pPr>
  </w:p>
  <w:p w14:paraId="6E6003DC" w14:textId="77777777" w:rsidR="00DB6544" w:rsidRDefault="00DB6544" w:rsidP="0042615C">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284D" w14:textId="77777777" w:rsidR="0042615C" w:rsidRPr="00DF0A4D" w:rsidRDefault="005452F4" w:rsidP="00611068">
    <w:pPr>
      <w:pStyle w:val="Header"/>
    </w:pPr>
    <w:r>
      <w:rPr>
        <w:noProof/>
      </w:rPr>
      <w:drawing>
        <wp:anchor distT="0" distB="0" distL="114300" distR="114300" simplePos="0" relativeHeight="251656704" behindDoc="1" locked="0" layoutInCell="1" allowOverlap="1" wp14:anchorId="07A5451A" wp14:editId="6A58A473">
          <wp:simplePos x="0" y="0"/>
          <wp:positionH relativeFrom="column">
            <wp:posOffset>-127000</wp:posOffset>
          </wp:positionH>
          <wp:positionV relativeFrom="paragraph">
            <wp:posOffset>-104140</wp:posOffset>
          </wp:positionV>
          <wp:extent cx="6743700" cy="1056640"/>
          <wp:effectExtent l="0" t="0" r="0" b="0"/>
          <wp:wrapNone/>
          <wp:docPr id="1"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A29264"/>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1D10EED"/>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4461990"/>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5E451AD"/>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0A57B29"/>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EE7ADF2"/>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196066E"/>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4E4DA92"/>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015C27"/>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85AFC1F"/>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C6C3803"/>
    <w:multiLevelType w:val="hybridMultilevel"/>
    <w:tmpl w:val="FFFFFFFF"/>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C7012B3"/>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17A3C7F"/>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6E20A0B"/>
    <w:multiLevelType w:val="hybridMultilevel"/>
    <w:tmpl w:val="FFFFFFFF"/>
    <w:lvl w:ilvl="0" w:tplc="08090001">
      <w:start w:val="1"/>
      <w:numFmt w:val="bullet"/>
      <w:lvlText w:val=""/>
      <w:lvlJc w:val="left"/>
      <w:pPr>
        <w:tabs>
          <w:tab w:val="num" w:pos="1400"/>
        </w:tabs>
        <w:ind w:left="1400" w:hanging="360"/>
      </w:pPr>
      <w:rPr>
        <w:rFonts w:ascii="Symbol" w:hAnsi="Symbol" w:hint="default"/>
      </w:rPr>
    </w:lvl>
    <w:lvl w:ilvl="1" w:tplc="08090003" w:tentative="1">
      <w:start w:val="1"/>
      <w:numFmt w:val="bullet"/>
      <w:lvlText w:val="o"/>
      <w:lvlJc w:val="left"/>
      <w:pPr>
        <w:tabs>
          <w:tab w:val="num" w:pos="2120"/>
        </w:tabs>
        <w:ind w:left="2120" w:hanging="360"/>
      </w:pPr>
      <w:rPr>
        <w:rFonts w:ascii="Courier New" w:hAnsi="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242721A0"/>
    <w:multiLevelType w:val="hybridMultilevel"/>
    <w:tmpl w:val="FFFFFFFF"/>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937348C"/>
    <w:multiLevelType w:val="hybridMultilevel"/>
    <w:tmpl w:val="FFFFFFFF"/>
    <w:lvl w:ilvl="0" w:tplc="4E986FBC">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1A5981"/>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7470FFC"/>
    <w:multiLevelType w:val="hybridMultilevel"/>
    <w:tmpl w:val="FFFFFFFF"/>
    <w:lvl w:ilvl="0" w:tplc="4E986FBC">
      <w:start w:val="1"/>
      <w:numFmt w:val="bullet"/>
      <w:lvlText w:val=""/>
      <w:lvlJc w:val="left"/>
      <w:pPr>
        <w:tabs>
          <w:tab w:val="num" w:pos="731"/>
        </w:tabs>
        <w:ind w:left="73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A0B1A47"/>
    <w:multiLevelType w:val="hybridMultilevel"/>
    <w:tmpl w:val="FFFFFFFF"/>
    <w:lvl w:ilvl="0" w:tplc="5BDA503C">
      <w:start w:val="1"/>
      <w:numFmt w:val="decimal"/>
      <w:lvlText w:val="%1."/>
      <w:lvlJc w:val="left"/>
      <w:pPr>
        <w:tabs>
          <w:tab w:val="num" w:pos="1400"/>
        </w:tabs>
        <w:ind w:left="1400" w:hanging="360"/>
      </w:pPr>
      <w:rPr>
        <w:rFonts w:cs="Times New Roman" w:hint="default"/>
      </w:rPr>
    </w:lvl>
    <w:lvl w:ilvl="1" w:tplc="08090019" w:tentative="1">
      <w:start w:val="1"/>
      <w:numFmt w:val="lowerLetter"/>
      <w:lvlText w:val="%2."/>
      <w:lvlJc w:val="left"/>
      <w:pPr>
        <w:tabs>
          <w:tab w:val="num" w:pos="2120"/>
        </w:tabs>
        <w:ind w:left="2120" w:hanging="360"/>
      </w:pPr>
      <w:rPr>
        <w:rFonts w:cs="Times New Roman"/>
      </w:rPr>
    </w:lvl>
    <w:lvl w:ilvl="2" w:tplc="0809001B" w:tentative="1">
      <w:start w:val="1"/>
      <w:numFmt w:val="lowerRoman"/>
      <w:lvlText w:val="%3."/>
      <w:lvlJc w:val="right"/>
      <w:pPr>
        <w:tabs>
          <w:tab w:val="num" w:pos="2840"/>
        </w:tabs>
        <w:ind w:left="2840" w:hanging="180"/>
      </w:pPr>
      <w:rPr>
        <w:rFonts w:cs="Times New Roman"/>
      </w:rPr>
    </w:lvl>
    <w:lvl w:ilvl="3" w:tplc="0809000F" w:tentative="1">
      <w:start w:val="1"/>
      <w:numFmt w:val="decimal"/>
      <w:lvlText w:val="%4."/>
      <w:lvlJc w:val="left"/>
      <w:pPr>
        <w:tabs>
          <w:tab w:val="num" w:pos="3560"/>
        </w:tabs>
        <w:ind w:left="3560" w:hanging="360"/>
      </w:pPr>
      <w:rPr>
        <w:rFonts w:cs="Times New Roman"/>
      </w:rPr>
    </w:lvl>
    <w:lvl w:ilvl="4" w:tplc="08090019" w:tentative="1">
      <w:start w:val="1"/>
      <w:numFmt w:val="lowerLetter"/>
      <w:lvlText w:val="%5."/>
      <w:lvlJc w:val="left"/>
      <w:pPr>
        <w:tabs>
          <w:tab w:val="num" w:pos="4280"/>
        </w:tabs>
        <w:ind w:left="4280" w:hanging="360"/>
      </w:pPr>
      <w:rPr>
        <w:rFonts w:cs="Times New Roman"/>
      </w:rPr>
    </w:lvl>
    <w:lvl w:ilvl="5" w:tplc="0809001B" w:tentative="1">
      <w:start w:val="1"/>
      <w:numFmt w:val="lowerRoman"/>
      <w:lvlText w:val="%6."/>
      <w:lvlJc w:val="right"/>
      <w:pPr>
        <w:tabs>
          <w:tab w:val="num" w:pos="5000"/>
        </w:tabs>
        <w:ind w:left="5000" w:hanging="180"/>
      </w:pPr>
      <w:rPr>
        <w:rFonts w:cs="Times New Roman"/>
      </w:rPr>
    </w:lvl>
    <w:lvl w:ilvl="6" w:tplc="0809000F" w:tentative="1">
      <w:start w:val="1"/>
      <w:numFmt w:val="decimal"/>
      <w:lvlText w:val="%7."/>
      <w:lvlJc w:val="left"/>
      <w:pPr>
        <w:tabs>
          <w:tab w:val="num" w:pos="5720"/>
        </w:tabs>
        <w:ind w:left="5720" w:hanging="360"/>
      </w:pPr>
      <w:rPr>
        <w:rFonts w:cs="Times New Roman"/>
      </w:rPr>
    </w:lvl>
    <w:lvl w:ilvl="7" w:tplc="08090019" w:tentative="1">
      <w:start w:val="1"/>
      <w:numFmt w:val="lowerLetter"/>
      <w:lvlText w:val="%8."/>
      <w:lvlJc w:val="left"/>
      <w:pPr>
        <w:tabs>
          <w:tab w:val="num" w:pos="6440"/>
        </w:tabs>
        <w:ind w:left="6440" w:hanging="360"/>
      </w:pPr>
      <w:rPr>
        <w:rFonts w:cs="Times New Roman"/>
      </w:rPr>
    </w:lvl>
    <w:lvl w:ilvl="8" w:tplc="0809001B" w:tentative="1">
      <w:start w:val="1"/>
      <w:numFmt w:val="lowerRoman"/>
      <w:lvlText w:val="%9."/>
      <w:lvlJc w:val="right"/>
      <w:pPr>
        <w:tabs>
          <w:tab w:val="num" w:pos="7160"/>
        </w:tabs>
        <w:ind w:left="7160" w:hanging="180"/>
      </w:pPr>
      <w:rPr>
        <w:rFonts w:cs="Times New Roman"/>
      </w:rPr>
    </w:lvl>
  </w:abstractNum>
  <w:abstractNum w:abstractNumId="19" w15:restartNumberingAfterBreak="0">
    <w:nsid w:val="67B672D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33858C"/>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99B270C"/>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00708479">
    <w:abstractNumId w:val="3"/>
  </w:num>
  <w:num w:numId="2" w16cid:durableId="917128738">
    <w:abstractNumId w:val="8"/>
  </w:num>
  <w:num w:numId="3" w16cid:durableId="1524979923">
    <w:abstractNumId w:val="21"/>
  </w:num>
  <w:num w:numId="4" w16cid:durableId="1736778241">
    <w:abstractNumId w:val="6"/>
  </w:num>
  <w:num w:numId="5" w16cid:durableId="1037271016">
    <w:abstractNumId w:val="11"/>
  </w:num>
  <w:num w:numId="6" w16cid:durableId="767114096">
    <w:abstractNumId w:val="5"/>
  </w:num>
  <w:num w:numId="7" w16cid:durableId="1705907423">
    <w:abstractNumId w:val="1"/>
  </w:num>
  <w:num w:numId="8" w16cid:durableId="1547984256">
    <w:abstractNumId w:val="16"/>
  </w:num>
  <w:num w:numId="9" w16cid:durableId="1052192124">
    <w:abstractNumId w:val="9"/>
  </w:num>
  <w:num w:numId="10" w16cid:durableId="923032528">
    <w:abstractNumId w:val="12"/>
  </w:num>
  <w:num w:numId="11" w16cid:durableId="202325532">
    <w:abstractNumId w:val="20"/>
  </w:num>
  <w:num w:numId="12" w16cid:durableId="2022198245">
    <w:abstractNumId w:val="4"/>
  </w:num>
  <w:num w:numId="13" w16cid:durableId="1698697338">
    <w:abstractNumId w:val="7"/>
  </w:num>
  <w:num w:numId="14" w16cid:durableId="1215700518">
    <w:abstractNumId w:val="2"/>
  </w:num>
  <w:num w:numId="15" w16cid:durableId="1319191333">
    <w:abstractNumId w:val="19"/>
  </w:num>
  <w:num w:numId="16" w16cid:durableId="636448818">
    <w:abstractNumId w:val="13"/>
  </w:num>
  <w:num w:numId="17" w16cid:durableId="216090756">
    <w:abstractNumId w:val="18"/>
  </w:num>
  <w:num w:numId="18" w16cid:durableId="676805512">
    <w:abstractNumId w:val="0"/>
  </w:num>
  <w:num w:numId="19" w16cid:durableId="198324649">
    <w:abstractNumId w:val="15"/>
  </w:num>
  <w:num w:numId="20" w16cid:durableId="1774324740">
    <w:abstractNumId w:val="14"/>
  </w:num>
  <w:num w:numId="21" w16cid:durableId="438374543">
    <w:abstractNumId w:val="10"/>
  </w:num>
  <w:num w:numId="22" w16cid:durableId="1716542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0A"/>
    <w:rsid w:val="0000445C"/>
    <w:rsid w:val="000133F8"/>
    <w:rsid w:val="000261E3"/>
    <w:rsid w:val="00050C1E"/>
    <w:rsid w:val="0006032E"/>
    <w:rsid w:val="00060A7C"/>
    <w:rsid w:val="00060F28"/>
    <w:rsid w:val="00071230"/>
    <w:rsid w:val="00074541"/>
    <w:rsid w:val="00076644"/>
    <w:rsid w:val="000A1545"/>
    <w:rsid w:val="000A6D88"/>
    <w:rsid w:val="000A76C3"/>
    <w:rsid w:val="000E2FE9"/>
    <w:rsid w:val="000E5247"/>
    <w:rsid w:val="000E72CF"/>
    <w:rsid w:val="000F1FA2"/>
    <w:rsid w:val="000F44CE"/>
    <w:rsid w:val="001102A9"/>
    <w:rsid w:val="00112C0A"/>
    <w:rsid w:val="001133EE"/>
    <w:rsid w:val="00117526"/>
    <w:rsid w:val="00121AE8"/>
    <w:rsid w:val="00125FF7"/>
    <w:rsid w:val="00131FFC"/>
    <w:rsid w:val="00161B29"/>
    <w:rsid w:val="001666AD"/>
    <w:rsid w:val="00176568"/>
    <w:rsid w:val="00176E88"/>
    <w:rsid w:val="00180AA7"/>
    <w:rsid w:val="001819B0"/>
    <w:rsid w:val="0019473D"/>
    <w:rsid w:val="001A4147"/>
    <w:rsid w:val="001A57F5"/>
    <w:rsid w:val="001A736B"/>
    <w:rsid w:val="001B6F38"/>
    <w:rsid w:val="001D1B05"/>
    <w:rsid w:val="001D4128"/>
    <w:rsid w:val="001D44D3"/>
    <w:rsid w:val="001D7A35"/>
    <w:rsid w:val="001E26C1"/>
    <w:rsid w:val="001F2AF1"/>
    <w:rsid w:val="00211423"/>
    <w:rsid w:val="00211CFC"/>
    <w:rsid w:val="0021551D"/>
    <w:rsid w:val="00233A31"/>
    <w:rsid w:val="00246FA0"/>
    <w:rsid w:val="0025234A"/>
    <w:rsid w:val="00252C6B"/>
    <w:rsid w:val="00265C06"/>
    <w:rsid w:val="002669A6"/>
    <w:rsid w:val="00276AE8"/>
    <w:rsid w:val="00286ACD"/>
    <w:rsid w:val="00290086"/>
    <w:rsid w:val="00291FAC"/>
    <w:rsid w:val="0029498A"/>
    <w:rsid w:val="002A197C"/>
    <w:rsid w:val="002A5CB5"/>
    <w:rsid w:val="002B40C4"/>
    <w:rsid w:val="002B53C0"/>
    <w:rsid w:val="002C2A31"/>
    <w:rsid w:val="002C320E"/>
    <w:rsid w:val="002D0CC9"/>
    <w:rsid w:val="002F1F5F"/>
    <w:rsid w:val="00316E1B"/>
    <w:rsid w:val="00323600"/>
    <w:rsid w:val="00324F9A"/>
    <w:rsid w:val="00325059"/>
    <w:rsid w:val="00330DB1"/>
    <w:rsid w:val="003331FB"/>
    <w:rsid w:val="00346F81"/>
    <w:rsid w:val="0035632F"/>
    <w:rsid w:val="0036077F"/>
    <w:rsid w:val="003634BF"/>
    <w:rsid w:val="00370A54"/>
    <w:rsid w:val="0037220F"/>
    <w:rsid w:val="003770DB"/>
    <w:rsid w:val="00393671"/>
    <w:rsid w:val="003C0121"/>
    <w:rsid w:val="003C23E0"/>
    <w:rsid w:val="003C52F8"/>
    <w:rsid w:val="003E1642"/>
    <w:rsid w:val="003E6BC3"/>
    <w:rsid w:val="003F1A73"/>
    <w:rsid w:val="003F6E95"/>
    <w:rsid w:val="00402E9C"/>
    <w:rsid w:val="0040360D"/>
    <w:rsid w:val="00414E4F"/>
    <w:rsid w:val="00420070"/>
    <w:rsid w:val="00421289"/>
    <w:rsid w:val="004248F1"/>
    <w:rsid w:val="0042615C"/>
    <w:rsid w:val="00430A3F"/>
    <w:rsid w:val="004359E5"/>
    <w:rsid w:val="0044721F"/>
    <w:rsid w:val="004510BC"/>
    <w:rsid w:val="00452688"/>
    <w:rsid w:val="004626D8"/>
    <w:rsid w:val="00490239"/>
    <w:rsid w:val="00494CEF"/>
    <w:rsid w:val="004953A4"/>
    <w:rsid w:val="004A01B9"/>
    <w:rsid w:val="004A0233"/>
    <w:rsid w:val="004A0DE8"/>
    <w:rsid w:val="004B47F2"/>
    <w:rsid w:val="004D2128"/>
    <w:rsid w:val="004D437D"/>
    <w:rsid w:val="004D49D8"/>
    <w:rsid w:val="004E1495"/>
    <w:rsid w:val="004E33A8"/>
    <w:rsid w:val="004E7400"/>
    <w:rsid w:val="004F4043"/>
    <w:rsid w:val="005106A9"/>
    <w:rsid w:val="005452F4"/>
    <w:rsid w:val="00563893"/>
    <w:rsid w:val="0057351D"/>
    <w:rsid w:val="00575671"/>
    <w:rsid w:val="00582FE9"/>
    <w:rsid w:val="005858D8"/>
    <w:rsid w:val="00591DDD"/>
    <w:rsid w:val="005A3E31"/>
    <w:rsid w:val="005A6392"/>
    <w:rsid w:val="005B3B47"/>
    <w:rsid w:val="005B4FD9"/>
    <w:rsid w:val="005B5A27"/>
    <w:rsid w:val="005B6B78"/>
    <w:rsid w:val="005D46F3"/>
    <w:rsid w:val="005D6206"/>
    <w:rsid w:val="005E232F"/>
    <w:rsid w:val="005F6B3F"/>
    <w:rsid w:val="00611068"/>
    <w:rsid w:val="00613A86"/>
    <w:rsid w:val="0061785D"/>
    <w:rsid w:val="006262DF"/>
    <w:rsid w:val="0062759C"/>
    <w:rsid w:val="00637507"/>
    <w:rsid w:val="00641CE7"/>
    <w:rsid w:val="00646FD2"/>
    <w:rsid w:val="00652C2C"/>
    <w:rsid w:val="00674020"/>
    <w:rsid w:val="00677805"/>
    <w:rsid w:val="006802F1"/>
    <w:rsid w:val="00683581"/>
    <w:rsid w:val="00694154"/>
    <w:rsid w:val="006966E0"/>
    <w:rsid w:val="006A0C07"/>
    <w:rsid w:val="006A262D"/>
    <w:rsid w:val="006B50B1"/>
    <w:rsid w:val="006C4E71"/>
    <w:rsid w:val="006C7630"/>
    <w:rsid w:val="006F4BBF"/>
    <w:rsid w:val="006F72B2"/>
    <w:rsid w:val="00706FEA"/>
    <w:rsid w:val="0070796D"/>
    <w:rsid w:val="007116E5"/>
    <w:rsid w:val="0071414D"/>
    <w:rsid w:val="0071658E"/>
    <w:rsid w:val="00716738"/>
    <w:rsid w:val="00722DE1"/>
    <w:rsid w:val="0074595F"/>
    <w:rsid w:val="00745F04"/>
    <w:rsid w:val="00755B4B"/>
    <w:rsid w:val="00770F75"/>
    <w:rsid w:val="00774428"/>
    <w:rsid w:val="00781544"/>
    <w:rsid w:val="00782C21"/>
    <w:rsid w:val="007878BC"/>
    <w:rsid w:val="0079049A"/>
    <w:rsid w:val="007A00BF"/>
    <w:rsid w:val="007A01D7"/>
    <w:rsid w:val="007B5358"/>
    <w:rsid w:val="007D3754"/>
    <w:rsid w:val="007D3E84"/>
    <w:rsid w:val="007D6437"/>
    <w:rsid w:val="00820518"/>
    <w:rsid w:val="008363FB"/>
    <w:rsid w:val="00836BB3"/>
    <w:rsid w:val="00844296"/>
    <w:rsid w:val="00846FB7"/>
    <w:rsid w:val="008672A3"/>
    <w:rsid w:val="00870A7A"/>
    <w:rsid w:val="00871D9A"/>
    <w:rsid w:val="008751C4"/>
    <w:rsid w:val="0087585F"/>
    <w:rsid w:val="00886DBF"/>
    <w:rsid w:val="00895687"/>
    <w:rsid w:val="0089620F"/>
    <w:rsid w:val="008B1D68"/>
    <w:rsid w:val="008B5701"/>
    <w:rsid w:val="008C3363"/>
    <w:rsid w:val="008D189E"/>
    <w:rsid w:val="008E7D40"/>
    <w:rsid w:val="008F3C1A"/>
    <w:rsid w:val="008F610C"/>
    <w:rsid w:val="00905E15"/>
    <w:rsid w:val="00914BE5"/>
    <w:rsid w:val="00916390"/>
    <w:rsid w:val="00923D23"/>
    <w:rsid w:val="00933210"/>
    <w:rsid w:val="00941500"/>
    <w:rsid w:val="009474A2"/>
    <w:rsid w:val="00957F14"/>
    <w:rsid w:val="009612D7"/>
    <w:rsid w:val="00962043"/>
    <w:rsid w:val="00963044"/>
    <w:rsid w:val="0097088A"/>
    <w:rsid w:val="009846A5"/>
    <w:rsid w:val="00987425"/>
    <w:rsid w:val="00993435"/>
    <w:rsid w:val="009A48EC"/>
    <w:rsid w:val="009A69D5"/>
    <w:rsid w:val="009B26AD"/>
    <w:rsid w:val="009C238F"/>
    <w:rsid w:val="009C2CAB"/>
    <w:rsid w:val="009D0909"/>
    <w:rsid w:val="009E1BA4"/>
    <w:rsid w:val="009E23DE"/>
    <w:rsid w:val="009E2C30"/>
    <w:rsid w:val="00A10FE7"/>
    <w:rsid w:val="00A16519"/>
    <w:rsid w:val="00A341DD"/>
    <w:rsid w:val="00A34D55"/>
    <w:rsid w:val="00A57FB1"/>
    <w:rsid w:val="00A71B3C"/>
    <w:rsid w:val="00A839CC"/>
    <w:rsid w:val="00AA42D4"/>
    <w:rsid w:val="00AB0FE3"/>
    <w:rsid w:val="00AB1199"/>
    <w:rsid w:val="00AB393A"/>
    <w:rsid w:val="00AC14ED"/>
    <w:rsid w:val="00AD4E61"/>
    <w:rsid w:val="00AE434A"/>
    <w:rsid w:val="00AF2D33"/>
    <w:rsid w:val="00AF733A"/>
    <w:rsid w:val="00B0459B"/>
    <w:rsid w:val="00B21A30"/>
    <w:rsid w:val="00B26539"/>
    <w:rsid w:val="00B37076"/>
    <w:rsid w:val="00B52CCC"/>
    <w:rsid w:val="00B733D9"/>
    <w:rsid w:val="00B75881"/>
    <w:rsid w:val="00B87617"/>
    <w:rsid w:val="00B971C9"/>
    <w:rsid w:val="00BA000E"/>
    <w:rsid w:val="00BA3951"/>
    <w:rsid w:val="00BB15A6"/>
    <w:rsid w:val="00BB29D2"/>
    <w:rsid w:val="00BB7E4A"/>
    <w:rsid w:val="00BC12A7"/>
    <w:rsid w:val="00BC1F7A"/>
    <w:rsid w:val="00BD5B25"/>
    <w:rsid w:val="00BE0BE4"/>
    <w:rsid w:val="00BF2014"/>
    <w:rsid w:val="00BF7FDC"/>
    <w:rsid w:val="00C219AE"/>
    <w:rsid w:val="00C303FF"/>
    <w:rsid w:val="00C31A1D"/>
    <w:rsid w:val="00C40326"/>
    <w:rsid w:val="00C5082A"/>
    <w:rsid w:val="00C524B0"/>
    <w:rsid w:val="00C53BD3"/>
    <w:rsid w:val="00C6065C"/>
    <w:rsid w:val="00C65266"/>
    <w:rsid w:val="00C657B2"/>
    <w:rsid w:val="00C734CF"/>
    <w:rsid w:val="00C7382B"/>
    <w:rsid w:val="00C80465"/>
    <w:rsid w:val="00C81044"/>
    <w:rsid w:val="00C812D5"/>
    <w:rsid w:val="00C9341C"/>
    <w:rsid w:val="00C97A81"/>
    <w:rsid w:val="00CB2EDF"/>
    <w:rsid w:val="00CB3140"/>
    <w:rsid w:val="00CC5229"/>
    <w:rsid w:val="00CD17FB"/>
    <w:rsid w:val="00CD1903"/>
    <w:rsid w:val="00CD21D7"/>
    <w:rsid w:val="00CE0E06"/>
    <w:rsid w:val="00CE254A"/>
    <w:rsid w:val="00CE7BBB"/>
    <w:rsid w:val="00D043B5"/>
    <w:rsid w:val="00D23FCC"/>
    <w:rsid w:val="00D3387F"/>
    <w:rsid w:val="00D36A7D"/>
    <w:rsid w:val="00D37460"/>
    <w:rsid w:val="00D41567"/>
    <w:rsid w:val="00D46146"/>
    <w:rsid w:val="00D47915"/>
    <w:rsid w:val="00D5357C"/>
    <w:rsid w:val="00D6039E"/>
    <w:rsid w:val="00D70097"/>
    <w:rsid w:val="00D76F34"/>
    <w:rsid w:val="00D928A0"/>
    <w:rsid w:val="00D92A14"/>
    <w:rsid w:val="00D93291"/>
    <w:rsid w:val="00D95D5E"/>
    <w:rsid w:val="00DB6544"/>
    <w:rsid w:val="00DB7A77"/>
    <w:rsid w:val="00DC0E17"/>
    <w:rsid w:val="00DC10CA"/>
    <w:rsid w:val="00DC76CD"/>
    <w:rsid w:val="00DD2977"/>
    <w:rsid w:val="00DE0AA2"/>
    <w:rsid w:val="00DE66B6"/>
    <w:rsid w:val="00DF0A4D"/>
    <w:rsid w:val="00E01E6C"/>
    <w:rsid w:val="00E14F15"/>
    <w:rsid w:val="00E2020A"/>
    <w:rsid w:val="00E21A77"/>
    <w:rsid w:val="00E24821"/>
    <w:rsid w:val="00E32450"/>
    <w:rsid w:val="00E3321A"/>
    <w:rsid w:val="00E40B75"/>
    <w:rsid w:val="00E42D04"/>
    <w:rsid w:val="00E43A7A"/>
    <w:rsid w:val="00E53712"/>
    <w:rsid w:val="00E56F28"/>
    <w:rsid w:val="00E61187"/>
    <w:rsid w:val="00E62E38"/>
    <w:rsid w:val="00E71CAA"/>
    <w:rsid w:val="00E8272F"/>
    <w:rsid w:val="00E855E9"/>
    <w:rsid w:val="00E92326"/>
    <w:rsid w:val="00E96B6D"/>
    <w:rsid w:val="00EA2AA0"/>
    <w:rsid w:val="00EA6C66"/>
    <w:rsid w:val="00EB53A6"/>
    <w:rsid w:val="00EC6FC3"/>
    <w:rsid w:val="00ED17C8"/>
    <w:rsid w:val="00F008AB"/>
    <w:rsid w:val="00F14FA1"/>
    <w:rsid w:val="00F20596"/>
    <w:rsid w:val="00F2751A"/>
    <w:rsid w:val="00F325CD"/>
    <w:rsid w:val="00F40E7A"/>
    <w:rsid w:val="00F45305"/>
    <w:rsid w:val="00F56ED4"/>
    <w:rsid w:val="00F70B13"/>
    <w:rsid w:val="00F726BD"/>
    <w:rsid w:val="00F839FC"/>
    <w:rsid w:val="00F86E96"/>
    <w:rsid w:val="00F965F4"/>
    <w:rsid w:val="00FA383C"/>
    <w:rsid w:val="00FA3C26"/>
    <w:rsid w:val="00FA73B7"/>
    <w:rsid w:val="00FB1024"/>
    <w:rsid w:val="00FE5F34"/>
    <w:rsid w:val="00FE7FDB"/>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B79270"/>
  <w14:defaultImageDpi w14:val="0"/>
  <w15:docId w15:val="{DE807E6C-2370-4E63-A436-6C07EA8A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en-GB" w:eastAsia="x-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GB" w:eastAsia="x-none"/>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rsid w:val="0087585F"/>
    <w:rPr>
      <w:rFonts w:cs="Times New Roman"/>
      <w:color w:val="0000FF"/>
      <w:u w:val="single"/>
    </w:rPr>
  </w:style>
  <w:style w:type="paragraph" w:customStyle="1" w:styleId="Default">
    <w:name w:val="Default"/>
    <w:rsid w:val="00575671"/>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19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3634BF"/>
    <w:rPr>
      <w:rFonts w:cs="Times New Roman"/>
      <w:color w:val="800080"/>
      <w:u w:val="single"/>
    </w:rPr>
  </w:style>
  <w:style w:type="paragraph" w:styleId="Title">
    <w:name w:val="Title"/>
    <w:basedOn w:val="Normal"/>
    <w:link w:val="TitleChar"/>
    <w:uiPriority w:val="10"/>
    <w:qFormat/>
    <w:rsid w:val="002C320E"/>
    <w:pPr>
      <w:jc w:val="center"/>
    </w:pPr>
    <w:rPr>
      <w:rFonts w:ascii="Bookman Old Style" w:hAnsi="Bookman Old Style"/>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2">
    <w:name w:val="Body Text 2"/>
    <w:basedOn w:val="Normal"/>
    <w:link w:val="BodyText2Char"/>
    <w:uiPriority w:val="99"/>
    <w:rsid w:val="002C320E"/>
    <w:pPr>
      <w:tabs>
        <w:tab w:val="left" w:pos="432"/>
        <w:tab w:val="left" w:pos="720"/>
        <w:tab w:val="left" w:pos="1584"/>
        <w:tab w:val="left" w:pos="5040"/>
        <w:tab w:val="left" w:pos="7488"/>
        <w:tab w:val="left" w:pos="9360"/>
      </w:tabs>
      <w:ind w:left="432" w:hanging="432"/>
      <w:jc w:val="both"/>
    </w:pPr>
    <w:rPr>
      <w:rFonts w:ascii="Tms Rmn" w:hAnsi="Tms Rmn"/>
    </w:rPr>
  </w:style>
  <w:style w:type="character" w:customStyle="1" w:styleId="BodyText2Char">
    <w:name w:val="Body Text 2 Char"/>
    <w:basedOn w:val="DefaultParagraphFont"/>
    <w:link w:val="BodyText2"/>
    <w:uiPriority w:val="99"/>
    <w:locked/>
    <w:rsid w:val="00393671"/>
    <w:rPr>
      <w:rFonts w:ascii="Tms Rmn" w:hAnsi="Tms Rmn" w:cs="Times New Roman"/>
      <w:sz w:val="24"/>
      <w:lang w:val="x-none" w:eastAsia="en-US"/>
    </w:rPr>
  </w:style>
  <w:style w:type="paragraph" w:styleId="NormalWeb">
    <w:name w:val="Normal (Web)"/>
    <w:basedOn w:val="Normal"/>
    <w:uiPriority w:val="99"/>
    <w:rsid w:val="000F1FA2"/>
    <w:pPr>
      <w:spacing w:before="100" w:beforeAutospacing="1" w:after="150" w:line="336" w:lineRule="auto"/>
    </w:pPr>
    <w:rPr>
      <w:sz w:val="18"/>
      <w:szCs w:val="18"/>
      <w:lang w:eastAsia="en-GB"/>
    </w:rPr>
  </w:style>
  <w:style w:type="character" w:customStyle="1" w:styleId="value">
    <w:name w:val="value"/>
    <w:basedOn w:val="DefaultParagraphFont"/>
    <w:rsid w:val="00F008AB"/>
    <w:rPr>
      <w:rFonts w:cs="Times New Roman"/>
    </w:rPr>
  </w:style>
  <w:style w:type="paragraph" w:styleId="BalloonText">
    <w:name w:val="Balloon Text"/>
    <w:basedOn w:val="Normal"/>
    <w:link w:val="BalloonTextChar"/>
    <w:uiPriority w:val="99"/>
    <w:semiHidden/>
    <w:unhideWhenUsed/>
    <w:rsid w:val="00F40E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0E7A"/>
    <w:rPr>
      <w:rFonts w:ascii="Tahoma" w:hAnsi="Tahoma" w:cs="Times New Roman"/>
      <w:sz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4697">
      <w:marLeft w:val="0"/>
      <w:marRight w:val="0"/>
      <w:marTop w:val="0"/>
      <w:marBottom w:val="0"/>
      <w:divBdr>
        <w:top w:val="none" w:sz="0" w:space="0" w:color="auto"/>
        <w:left w:val="none" w:sz="0" w:space="0" w:color="auto"/>
        <w:bottom w:val="none" w:sz="0" w:space="0" w:color="auto"/>
        <w:right w:val="none" w:sz="0" w:space="0" w:color="auto"/>
      </w:divBdr>
    </w:div>
    <w:div w:id="267544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8E3C8-C45F-431E-8EF7-7FEC729F2793}"/>
</file>

<file path=customXml/itemProps2.xml><?xml version="1.0" encoding="utf-8"?>
<ds:datastoreItem xmlns:ds="http://schemas.openxmlformats.org/officeDocument/2006/customXml" ds:itemID="{1C73C6B4-CA7C-4E8B-BAB7-79BF5418EDE3}"/>
</file>

<file path=docProps/app.xml><?xml version="1.0" encoding="utf-8"?>
<Properties xmlns="http://schemas.openxmlformats.org/officeDocument/2006/extended-properties" xmlns:vt="http://schemas.openxmlformats.org/officeDocument/2006/docPropsVTypes">
  <Template>Normal</Template>
  <TotalTime>6</TotalTime>
  <Pages>8</Pages>
  <Words>1246</Words>
  <Characters>6648</Characters>
  <Application>Microsoft Office Word</Application>
  <DocSecurity>0</DocSecurity>
  <Lines>55</Lines>
  <Paragraphs>15</Paragraphs>
  <ScaleCrop>false</ScaleCrop>
  <Company>Coventry City Council</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Coventry City Council</dc:creator>
  <cp:keywords/>
  <dc:description/>
  <cp:lastModifiedBy>Lynne Bissett</cp:lastModifiedBy>
  <cp:revision>6</cp:revision>
  <cp:lastPrinted>2013-12-06T12:26:00Z</cp:lastPrinted>
  <dcterms:created xsi:type="dcterms:W3CDTF">2022-10-26T10:07:00Z</dcterms:created>
  <dcterms:modified xsi:type="dcterms:W3CDTF">2022-10-26T10:20:00Z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959954328</vt:i4>
  </property>
  <property fmtid="{D5CDD505-2E9C-101B-9397-08002B2CF9AE}" pid="3" name="_NewReviewCycle">
    <vt:lpwstr/>
  </property>
  <property fmtid="{D5CDD505-2E9C-101B-9397-08002B2CF9AE}" pid="4" name="_EmailSubject">
    <vt:lpwstr>Website</vt:lpwstr>
  </property>
  <property fmtid="{D5CDD505-2E9C-101B-9397-08002B2CF9AE}" pid="5" name="_AuthorEmail">
    <vt:lpwstr>lynne.bissett@falkirk.gov.uk</vt:lpwstr>
  </property>
  <property fmtid="{D5CDD505-2E9C-101B-9397-08002B2CF9AE}" pid="6" name="_AuthorEmailDisplayName">
    <vt:lpwstr>Bissett, Lynne</vt:lpwstr>
  </property>
  <property fmtid="{D5CDD505-2E9C-101B-9397-08002B2CF9AE}" pid="7" name="_PreviousAdHocReviewCycleID">
    <vt:i4>1912777144</vt:i4>
  </property>
  <property fmtid="{D5CDD505-2E9C-101B-9397-08002B2CF9AE}" pid="8" name="_ReviewingToolsShownOnce">
    <vt:lpwstr/>
  </property>
</Properties>
</file>